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2CC1" w14:textId="77777777" w:rsidR="00980BCF" w:rsidRPr="00B93400" w:rsidRDefault="00980BCF" w:rsidP="00980BCF">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ESTABLECIMIENTO EDUCATIVO: </w:t>
      </w:r>
      <w:r w:rsidRPr="00B93400">
        <w:rPr>
          <w:rFonts w:asciiTheme="majorHAnsi" w:hAnsiTheme="majorHAnsi" w:cstheme="majorHAnsi"/>
          <w:b/>
          <w:bCs/>
          <w:sz w:val="24"/>
          <w:szCs w:val="24"/>
        </w:rPr>
        <w:t>IDESA 2010.</w:t>
      </w:r>
    </w:p>
    <w:p w14:paraId="5B9EC0D4" w14:textId="745B9ED8" w:rsidR="00980BCF" w:rsidRPr="00B93400" w:rsidRDefault="00980BCF" w:rsidP="00980BCF">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ASIGNATURA: </w:t>
      </w:r>
      <w:r w:rsidR="001472F0">
        <w:rPr>
          <w:rFonts w:asciiTheme="majorHAnsi" w:hAnsiTheme="majorHAnsi" w:cstheme="majorHAnsi"/>
          <w:b/>
          <w:bCs/>
          <w:sz w:val="24"/>
          <w:szCs w:val="24"/>
        </w:rPr>
        <w:t xml:space="preserve"> FÍSICO-QUÍMICA</w:t>
      </w:r>
      <w:r w:rsidRPr="00B93400">
        <w:rPr>
          <w:rFonts w:asciiTheme="majorHAnsi" w:hAnsiTheme="majorHAnsi" w:cstheme="majorHAnsi"/>
          <w:b/>
          <w:bCs/>
          <w:sz w:val="24"/>
          <w:szCs w:val="24"/>
        </w:rPr>
        <w:t>.</w:t>
      </w:r>
    </w:p>
    <w:p w14:paraId="74586140" w14:textId="3156FDA7" w:rsidR="00980BCF" w:rsidRPr="00B93400" w:rsidRDefault="00980BCF" w:rsidP="00980BCF">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CURSOS: </w:t>
      </w:r>
      <w:r>
        <w:rPr>
          <w:rFonts w:asciiTheme="majorHAnsi" w:hAnsiTheme="majorHAnsi" w:cstheme="majorHAnsi"/>
          <w:b/>
          <w:bCs/>
          <w:sz w:val="24"/>
          <w:szCs w:val="24"/>
        </w:rPr>
        <w:t>2º</w:t>
      </w:r>
      <w:r w:rsidRPr="00B93400">
        <w:rPr>
          <w:rFonts w:asciiTheme="majorHAnsi" w:hAnsiTheme="majorHAnsi" w:cstheme="majorHAnsi"/>
          <w:b/>
          <w:bCs/>
          <w:sz w:val="24"/>
          <w:szCs w:val="24"/>
        </w:rPr>
        <w:t>AÑO II</w:t>
      </w:r>
      <w:r>
        <w:rPr>
          <w:rFonts w:asciiTheme="majorHAnsi" w:hAnsiTheme="majorHAnsi" w:cstheme="majorHAnsi"/>
          <w:b/>
          <w:bCs/>
          <w:sz w:val="24"/>
          <w:szCs w:val="24"/>
        </w:rPr>
        <w:t>.</w:t>
      </w:r>
    </w:p>
    <w:p w14:paraId="7D97C517" w14:textId="77777777" w:rsidR="00980BCF" w:rsidRPr="000116D8" w:rsidRDefault="00980BCF" w:rsidP="00980BCF">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PROFESORA: </w:t>
      </w:r>
      <w:r w:rsidRPr="000116D8">
        <w:rPr>
          <w:rFonts w:asciiTheme="majorHAnsi" w:hAnsiTheme="majorHAnsi" w:cstheme="majorHAnsi"/>
          <w:b/>
          <w:bCs/>
          <w:sz w:val="24"/>
          <w:szCs w:val="24"/>
        </w:rPr>
        <w:t>MILENA VIOTTI.</w:t>
      </w:r>
    </w:p>
    <w:p w14:paraId="4270F279" w14:textId="651AC7BF" w:rsidR="00980BCF" w:rsidRDefault="00980BCF" w:rsidP="006258A8">
      <w:pPr>
        <w:spacing w:after="0" w:line="480" w:lineRule="auto"/>
        <w:ind w:left="-1134" w:right="-1134"/>
        <w:jc w:val="both"/>
        <w:rPr>
          <w:rFonts w:asciiTheme="majorHAnsi" w:hAnsiTheme="majorHAnsi" w:cstheme="majorHAnsi"/>
          <w:sz w:val="24"/>
          <w:szCs w:val="24"/>
        </w:rPr>
      </w:pPr>
      <w:r>
        <w:rPr>
          <w:rFonts w:asciiTheme="majorHAnsi" w:hAnsiTheme="majorHAnsi" w:cstheme="majorHAnsi"/>
          <w:sz w:val="24"/>
          <w:szCs w:val="24"/>
        </w:rPr>
        <w:t xml:space="preserve">Buenos días chicos!!! Espero que todos estén bien. Esta es una situación excepcional que vamos a poder superar si </w:t>
      </w:r>
      <w:r w:rsidRPr="00595E1B">
        <w:rPr>
          <w:rFonts w:asciiTheme="majorHAnsi" w:hAnsiTheme="majorHAnsi" w:cstheme="majorHAnsi"/>
          <w:sz w:val="24"/>
          <w:szCs w:val="24"/>
          <w:u w:val="single"/>
        </w:rPr>
        <w:t xml:space="preserve">todos cumplimos con las </w:t>
      </w:r>
      <w:r>
        <w:rPr>
          <w:rFonts w:asciiTheme="majorHAnsi" w:hAnsiTheme="majorHAnsi" w:cstheme="majorHAnsi"/>
          <w:sz w:val="24"/>
          <w:szCs w:val="24"/>
          <w:u w:val="single"/>
        </w:rPr>
        <w:t xml:space="preserve">medidas de prevención </w:t>
      </w:r>
      <w:r w:rsidRPr="00595E1B">
        <w:rPr>
          <w:rFonts w:asciiTheme="majorHAnsi" w:hAnsiTheme="majorHAnsi" w:cstheme="majorHAnsi"/>
          <w:sz w:val="24"/>
          <w:szCs w:val="24"/>
          <w:u w:val="single"/>
        </w:rPr>
        <w:t>cono</w:t>
      </w:r>
      <w:r>
        <w:rPr>
          <w:rFonts w:asciiTheme="majorHAnsi" w:hAnsiTheme="majorHAnsi" w:cstheme="majorHAnsi"/>
          <w:sz w:val="24"/>
          <w:szCs w:val="24"/>
          <w:u w:val="single"/>
        </w:rPr>
        <w:t>cidas.</w:t>
      </w:r>
      <w:r>
        <w:rPr>
          <w:rFonts w:asciiTheme="majorHAnsi" w:hAnsiTheme="majorHAnsi" w:cstheme="majorHAnsi"/>
          <w:sz w:val="24"/>
          <w:szCs w:val="24"/>
        </w:rPr>
        <w:t xml:space="preserve">  Con el compromiso de ustedes y mío vamos a comenzar a desarrollar los temas de Físico-Química. Aquel alumno que no entiende la consigna, necesita que le corrija algún ejercicio me puede escribir</w:t>
      </w:r>
      <w:r w:rsidR="00603ADD">
        <w:rPr>
          <w:rFonts w:asciiTheme="majorHAnsi" w:hAnsiTheme="majorHAnsi" w:cstheme="majorHAnsi"/>
          <w:sz w:val="24"/>
          <w:szCs w:val="24"/>
        </w:rPr>
        <w:t xml:space="preserve"> </w:t>
      </w:r>
      <w:r>
        <w:rPr>
          <w:rFonts w:asciiTheme="majorHAnsi" w:hAnsiTheme="majorHAnsi" w:cstheme="majorHAnsi"/>
          <w:sz w:val="24"/>
          <w:szCs w:val="24"/>
        </w:rPr>
        <w:t xml:space="preserve">al teléfono: 03492-15664033, correo electrónico: </w:t>
      </w:r>
      <w:hyperlink r:id="rId7" w:history="1">
        <w:r w:rsidR="006258A8" w:rsidRPr="00526115">
          <w:rPr>
            <w:rStyle w:val="Hipervnculo"/>
            <w:rFonts w:asciiTheme="majorHAnsi" w:hAnsiTheme="majorHAnsi" w:cstheme="majorHAnsi"/>
            <w:sz w:val="24"/>
            <w:szCs w:val="24"/>
          </w:rPr>
          <w:t>viottimilena@hotmail.com</w:t>
        </w:r>
      </w:hyperlink>
      <w:r>
        <w:rPr>
          <w:rFonts w:asciiTheme="majorHAnsi" w:hAnsiTheme="majorHAnsi" w:cstheme="majorHAnsi"/>
          <w:sz w:val="24"/>
          <w:szCs w:val="24"/>
        </w:rPr>
        <w:t xml:space="preserve"> </w:t>
      </w:r>
      <w:r w:rsidR="00603ADD">
        <w:rPr>
          <w:rFonts w:asciiTheme="majorHAnsi" w:hAnsiTheme="majorHAnsi" w:cstheme="majorHAnsi"/>
          <w:sz w:val="24"/>
          <w:szCs w:val="24"/>
        </w:rPr>
        <w:t>. La comunicación debe ser</w:t>
      </w:r>
      <w:bookmarkStart w:id="0" w:name="_GoBack"/>
      <w:bookmarkEnd w:id="0"/>
      <w:r>
        <w:rPr>
          <w:rFonts w:asciiTheme="majorHAnsi" w:hAnsiTheme="majorHAnsi" w:cstheme="majorHAnsi"/>
          <w:sz w:val="24"/>
          <w:szCs w:val="24"/>
        </w:rPr>
        <w:t xml:space="preserve"> en un horario adecuado y respetando las formas. </w:t>
      </w:r>
    </w:p>
    <w:p w14:paraId="0212F430" w14:textId="3F673ADD" w:rsidR="00980BCF" w:rsidRDefault="00980BCF" w:rsidP="00980BCF">
      <w:pPr>
        <w:spacing w:after="0" w:line="360" w:lineRule="auto"/>
        <w:ind w:left="-1134" w:right="-1134"/>
        <w:jc w:val="both"/>
        <w:rPr>
          <w:rFonts w:asciiTheme="majorHAnsi" w:hAnsiTheme="majorHAnsi" w:cstheme="majorHAnsi"/>
          <w:sz w:val="24"/>
          <w:szCs w:val="24"/>
        </w:rPr>
      </w:pPr>
      <w:r>
        <w:rPr>
          <w:rFonts w:asciiTheme="majorHAnsi" w:hAnsiTheme="majorHAnsi" w:cstheme="majorHAnsi"/>
          <w:sz w:val="24"/>
          <w:szCs w:val="24"/>
        </w:rPr>
        <w:t xml:space="preserve">El primer día de clase, luego de la suspensión, todos deben entregar las actividades resueltas.    </w:t>
      </w:r>
    </w:p>
    <w:p w14:paraId="37944CEF" w14:textId="194E61CC" w:rsidR="005D3369" w:rsidRDefault="003B52AF" w:rsidP="003B52AF">
      <w:pPr>
        <w:ind w:left="-1134" w:right="-1134"/>
        <w:jc w:val="both"/>
      </w:pPr>
      <w:r>
        <w:t>…………………………………………………………………………………………………………………………………………………………………………………………</w:t>
      </w:r>
    </w:p>
    <w:p w14:paraId="747E050D" w14:textId="30F44D51" w:rsidR="003B52AF" w:rsidRPr="003B52AF" w:rsidRDefault="003B52AF" w:rsidP="004C51D9">
      <w:pPr>
        <w:spacing w:line="360" w:lineRule="auto"/>
        <w:ind w:left="-1134" w:right="-1134"/>
        <w:jc w:val="both"/>
        <w:rPr>
          <w:rFonts w:asciiTheme="majorHAnsi" w:hAnsiTheme="majorHAnsi"/>
          <w:sz w:val="24"/>
          <w:szCs w:val="24"/>
        </w:rPr>
      </w:pPr>
      <w:r w:rsidRPr="003B52AF">
        <w:rPr>
          <w:rFonts w:asciiTheme="majorHAnsi" w:hAnsiTheme="majorHAnsi"/>
          <w:b/>
          <w:bCs/>
          <w:sz w:val="24"/>
          <w:szCs w:val="24"/>
          <w:u w:val="single"/>
        </w:rPr>
        <w:t>Recordemos:</w:t>
      </w:r>
      <w:r w:rsidRPr="003B52AF">
        <w:rPr>
          <w:rFonts w:asciiTheme="majorHAnsi" w:hAnsiTheme="majorHAnsi"/>
          <w:sz w:val="24"/>
          <w:szCs w:val="24"/>
        </w:rPr>
        <w:t xml:space="preserve"> Ustedes tienen fotocopias</w:t>
      </w:r>
      <w:r>
        <w:rPr>
          <w:rFonts w:asciiTheme="majorHAnsi" w:hAnsiTheme="majorHAnsi"/>
          <w:sz w:val="24"/>
          <w:szCs w:val="24"/>
        </w:rPr>
        <w:t xml:space="preserve"> de la materia</w:t>
      </w:r>
      <w:r w:rsidRPr="003B52AF">
        <w:rPr>
          <w:rFonts w:asciiTheme="majorHAnsi" w:hAnsiTheme="majorHAnsi"/>
          <w:sz w:val="24"/>
          <w:szCs w:val="24"/>
        </w:rPr>
        <w:t xml:space="preserve"> que sacaron los primeros días de clases. Realizaron las primeras actividades (Ciencia: definición, características</w:t>
      </w:r>
      <w:r>
        <w:rPr>
          <w:rFonts w:asciiTheme="majorHAnsi" w:hAnsiTheme="majorHAnsi"/>
          <w:sz w:val="24"/>
          <w:szCs w:val="24"/>
        </w:rPr>
        <w:t>, conversamos sobre las estrategias de investigación que utilizan los científicos, cuál es el trabajo de un científico…) Ahora van a continuar trabajando con ese juego de fotocopias que se las envío nuevamente por si hay algún compañero que alcanzó a sacarlas.</w:t>
      </w:r>
      <w:r w:rsidR="004C51D9">
        <w:rPr>
          <w:rFonts w:asciiTheme="majorHAnsi" w:hAnsiTheme="majorHAnsi"/>
          <w:sz w:val="24"/>
          <w:szCs w:val="24"/>
        </w:rPr>
        <w:t xml:space="preserve"> Lean los apuntes de Método Científico de la carpeta de Bilogía del año pasado, para refrescar las etapas.</w:t>
      </w:r>
    </w:p>
    <w:p w14:paraId="1D45A1FD" w14:textId="77777777" w:rsidR="003B52AF" w:rsidRPr="00B52B52" w:rsidRDefault="003B52AF" w:rsidP="003B52AF">
      <w:pPr>
        <w:spacing w:after="0" w:line="570" w:lineRule="atLeast"/>
        <w:ind w:left="-1134" w:right="-1134"/>
        <w:jc w:val="center"/>
        <w:textAlignment w:val="baseline"/>
        <w:outlineLvl w:val="1"/>
        <w:rPr>
          <w:rFonts w:ascii="Calibri Light" w:eastAsia="Times New Roman" w:hAnsi="Calibri Light" w:cs="Calibri Light"/>
          <w:b/>
          <w:spacing w:val="-9"/>
          <w:sz w:val="24"/>
          <w:szCs w:val="24"/>
          <w:u w:val="single"/>
          <w:lang w:eastAsia="es-ES"/>
        </w:rPr>
      </w:pPr>
      <w:r w:rsidRPr="00B52B52">
        <w:rPr>
          <w:rFonts w:ascii="Calibri Light" w:eastAsia="Times New Roman" w:hAnsi="Calibri Light" w:cs="Calibri Light"/>
          <w:b/>
          <w:spacing w:val="-9"/>
          <w:sz w:val="24"/>
          <w:szCs w:val="24"/>
          <w:u w:val="single"/>
          <w:lang w:eastAsia="es-ES"/>
        </w:rPr>
        <w:t>La Investigación Científica y el Método Científico.</w:t>
      </w:r>
    </w:p>
    <w:p w14:paraId="13641631" w14:textId="77777777" w:rsidR="003B52AF" w:rsidRPr="00B52B52" w:rsidRDefault="003B52AF" w:rsidP="004C51D9">
      <w:pPr>
        <w:spacing w:after="0" w:line="276" w:lineRule="auto"/>
        <w:ind w:left="-1134" w:right="-1134"/>
        <w:jc w:val="both"/>
        <w:textAlignment w:val="baseline"/>
        <w:outlineLvl w:val="1"/>
        <w:rPr>
          <w:rFonts w:ascii="Calibri Light" w:eastAsia="Times New Roman" w:hAnsi="Calibri Light" w:cs="Calibri Light"/>
          <w:spacing w:val="-9"/>
          <w:sz w:val="24"/>
          <w:szCs w:val="24"/>
          <w:lang w:eastAsia="es-ES"/>
        </w:rPr>
      </w:pPr>
      <w:r w:rsidRPr="00B52B52">
        <w:rPr>
          <w:rFonts w:ascii="Calibri Light" w:eastAsia="Times New Roman" w:hAnsi="Calibri Light" w:cs="Calibri Light"/>
          <w:spacing w:val="-9"/>
          <w:sz w:val="24"/>
          <w:szCs w:val="24"/>
          <w:lang w:eastAsia="es-ES"/>
        </w:rPr>
        <w:t>El avance del conocimiento es posible gracias a la investigación, que incluye toda actividad humana orientada a descubrir algo desconocido.</w:t>
      </w:r>
    </w:p>
    <w:p w14:paraId="01B420E2" w14:textId="77777777" w:rsidR="003B52AF" w:rsidRPr="00B52B52" w:rsidRDefault="003B52AF" w:rsidP="004C51D9">
      <w:pPr>
        <w:spacing w:after="0" w:line="276" w:lineRule="auto"/>
        <w:ind w:left="-1134" w:right="-1134"/>
        <w:jc w:val="both"/>
        <w:textAlignment w:val="baseline"/>
        <w:outlineLvl w:val="1"/>
        <w:rPr>
          <w:rFonts w:ascii="Calibri Light" w:eastAsia="Times New Roman" w:hAnsi="Calibri Light" w:cs="Calibri Light"/>
          <w:spacing w:val="-9"/>
          <w:sz w:val="24"/>
          <w:szCs w:val="24"/>
          <w:lang w:eastAsia="es-ES"/>
        </w:rPr>
      </w:pPr>
      <w:r w:rsidRPr="00B52B52">
        <w:rPr>
          <w:rFonts w:ascii="Calibri Light" w:eastAsia="Times New Roman" w:hAnsi="Calibri Light" w:cs="Calibri Light"/>
          <w:spacing w:val="-9"/>
          <w:sz w:val="24"/>
          <w:szCs w:val="24"/>
          <w:lang w:eastAsia="es-ES"/>
        </w:rPr>
        <w:t xml:space="preserve">Los químicos, como todos los científicos, están interesados por conocer la Naturaleza. Realizan su tarea con paciencia, esfuerzo y fervor. No proceden desordenadamente ni respondiendo a súbitas inspiraciones; en general, lo hacen siguiendo planes preparados y discutidos previamente por sus colegas. Están en permanente búsqueda, basándose en la observación, la reflexión y la experimentación. Son apasionados por sus investigaciones y proceden con un particular estilo de trabajo denominado </w:t>
      </w:r>
      <w:r w:rsidRPr="00B52B52">
        <w:rPr>
          <w:rFonts w:ascii="Calibri Light" w:eastAsia="Times New Roman" w:hAnsi="Calibri Light" w:cs="Calibri Light"/>
          <w:b/>
          <w:spacing w:val="-9"/>
          <w:sz w:val="24"/>
          <w:szCs w:val="24"/>
          <w:lang w:eastAsia="es-ES"/>
        </w:rPr>
        <w:t>Método Científico o Experimental</w:t>
      </w:r>
      <w:r w:rsidRPr="00B52B52">
        <w:rPr>
          <w:rFonts w:ascii="Calibri Light" w:eastAsia="Times New Roman" w:hAnsi="Calibri Light" w:cs="Calibri Light"/>
          <w:spacing w:val="-9"/>
          <w:sz w:val="24"/>
          <w:szCs w:val="24"/>
          <w:lang w:eastAsia="es-ES"/>
        </w:rPr>
        <w:t>.</w:t>
      </w:r>
    </w:p>
    <w:p w14:paraId="765E31B9" w14:textId="683C0069" w:rsidR="003B52AF" w:rsidRDefault="003B52AF" w:rsidP="003B52AF">
      <w:pPr>
        <w:spacing w:line="240" w:lineRule="auto"/>
        <w:ind w:left="-1134" w:right="-1134"/>
        <w:textAlignment w:val="baseline"/>
        <w:outlineLvl w:val="1"/>
        <w:rPr>
          <w:rFonts w:ascii="Calibri Light" w:eastAsia="Times New Roman" w:hAnsi="Calibri Light" w:cs="Calibri Light"/>
          <w:spacing w:val="-9"/>
          <w:sz w:val="24"/>
          <w:szCs w:val="24"/>
          <w:lang w:eastAsia="es-ES"/>
        </w:rPr>
      </w:pPr>
    </w:p>
    <w:p w14:paraId="60E897EE" w14:textId="561972DB" w:rsidR="004C51D9" w:rsidRDefault="004C51D9" w:rsidP="003B52AF">
      <w:pPr>
        <w:spacing w:line="240" w:lineRule="auto"/>
        <w:ind w:left="-1134" w:right="-1134"/>
        <w:textAlignment w:val="baseline"/>
        <w:outlineLvl w:val="1"/>
        <w:rPr>
          <w:rFonts w:ascii="Calibri Light" w:eastAsia="Times New Roman" w:hAnsi="Calibri Light" w:cs="Calibri Light"/>
          <w:spacing w:val="-9"/>
          <w:sz w:val="24"/>
          <w:szCs w:val="24"/>
          <w:lang w:eastAsia="es-ES"/>
        </w:rPr>
      </w:pPr>
    </w:p>
    <w:p w14:paraId="29581CE4" w14:textId="34592ECC" w:rsidR="004C51D9" w:rsidRDefault="004C51D9" w:rsidP="003B52AF">
      <w:pPr>
        <w:spacing w:line="240" w:lineRule="auto"/>
        <w:ind w:left="-1134" w:right="-1134"/>
        <w:textAlignment w:val="baseline"/>
        <w:outlineLvl w:val="1"/>
        <w:rPr>
          <w:rFonts w:ascii="Calibri Light" w:eastAsia="Times New Roman" w:hAnsi="Calibri Light" w:cs="Calibri Light"/>
          <w:spacing w:val="-9"/>
          <w:sz w:val="24"/>
          <w:szCs w:val="24"/>
          <w:lang w:eastAsia="es-ES"/>
        </w:rPr>
      </w:pPr>
    </w:p>
    <w:p w14:paraId="5C650506" w14:textId="2A7EAADF" w:rsidR="004C51D9" w:rsidRDefault="004C51D9" w:rsidP="003B52AF">
      <w:pPr>
        <w:spacing w:line="240" w:lineRule="auto"/>
        <w:ind w:left="-1134" w:right="-1134"/>
        <w:textAlignment w:val="baseline"/>
        <w:outlineLvl w:val="1"/>
        <w:rPr>
          <w:rFonts w:ascii="Calibri Light" w:eastAsia="Times New Roman" w:hAnsi="Calibri Light" w:cs="Calibri Light"/>
          <w:spacing w:val="-9"/>
          <w:sz w:val="24"/>
          <w:szCs w:val="24"/>
          <w:lang w:eastAsia="es-ES"/>
        </w:rPr>
      </w:pPr>
    </w:p>
    <w:p w14:paraId="586DF1DF" w14:textId="0CE4CF15" w:rsidR="004C51D9" w:rsidRDefault="004C51D9" w:rsidP="003B52AF">
      <w:pPr>
        <w:spacing w:line="240" w:lineRule="auto"/>
        <w:ind w:left="-1134" w:right="-1134"/>
        <w:textAlignment w:val="baseline"/>
        <w:outlineLvl w:val="1"/>
        <w:rPr>
          <w:rFonts w:ascii="Calibri Light" w:eastAsia="Times New Roman" w:hAnsi="Calibri Light" w:cs="Calibri Light"/>
          <w:spacing w:val="-9"/>
          <w:sz w:val="24"/>
          <w:szCs w:val="24"/>
          <w:lang w:eastAsia="es-ES"/>
        </w:rPr>
      </w:pPr>
    </w:p>
    <w:p w14:paraId="40E90EA7" w14:textId="77777777" w:rsidR="004C51D9" w:rsidRPr="00B52B52" w:rsidRDefault="004C51D9" w:rsidP="003B52AF">
      <w:pPr>
        <w:spacing w:line="240" w:lineRule="auto"/>
        <w:ind w:left="-1134" w:right="-1134"/>
        <w:textAlignment w:val="baseline"/>
        <w:outlineLvl w:val="1"/>
        <w:rPr>
          <w:rFonts w:ascii="Calibri Light" w:eastAsia="Times New Roman" w:hAnsi="Calibri Light" w:cs="Calibri Light"/>
          <w:spacing w:val="-9"/>
          <w:sz w:val="24"/>
          <w:szCs w:val="24"/>
          <w:lang w:eastAsia="es-ES"/>
        </w:rPr>
      </w:pPr>
    </w:p>
    <w:p w14:paraId="16A68C2F" w14:textId="77777777" w:rsidR="003B52AF" w:rsidRDefault="003B52AF" w:rsidP="003B52AF">
      <w:pPr>
        <w:spacing w:line="240" w:lineRule="auto"/>
        <w:ind w:left="-1134" w:right="-1134"/>
        <w:textAlignment w:val="baseline"/>
        <w:outlineLvl w:val="1"/>
        <w:rPr>
          <w:rFonts w:ascii="Calibri Light" w:eastAsia="Times New Roman" w:hAnsi="Calibri Light" w:cs="Calibri Light"/>
          <w:spacing w:val="-9"/>
          <w:sz w:val="24"/>
          <w:szCs w:val="24"/>
          <w:u w:val="single"/>
          <w:lang w:eastAsia="es-ES"/>
        </w:rPr>
      </w:pPr>
      <w:r w:rsidRPr="00B52B52">
        <w:rPr>
          <w:rFonts w:ascii="Calibri Light" w:eastAsia="Times New Roman" w:hAnsi="Calibri Light" w:cs="Calibri Light"/>
          <w:spacing w:val="-9"/>
          <w:sz w:val="24"/>
          <w:szCs w:val="24"/>
          <w:u w:val="single"/>
          <w:lang w:eastAsia="es-ES"/>
        </w:rPr>
        <w:lastRenderedPageBreak/>
        <w:t>Leer atentamente el texto.</w:t>
      </w:r>
    </w:p>
    <w:p w14:paraId="0E5CA8F1" w14:textId="77777777" w:rsidR="003B52AF" w:rsidRPr="00B52B52" w:rsidRDefault="003B52AF" w:rsidP="003B52AF">
      <w:pPr>
        <w:spacing w:line="240" w:lineRule="auto"/>
        <w:ind w:left="-1134" w:right="-1134"/>
        <w:textAlignment w:val="baseline"/>
        <w:outlineLvl w:val="1"/>
        <w:rPr>
          <w:rFonts w:ascii="Calibri Light" w:eastAsia="Times New Roman" w:hAnsi="Calibri Light" w:cs="Calibri Light"/>
          <w:spacing w:val="-9"/>
          <w:sz w:val="24"/>
          <w:szCs w:val="24"/>
          <w:u w:val="single"/>
          <w:lang w:eastAsia="es-ES"/>
        </w:rPr>
      </w:pPr>
    </w:p>
    <w:p w14:paraId="13C9CC11" w14:textId="77777777" w:rsidR="003B52AF" w:rsidRPr="00B52B52" w:rsidRDefault="003B52AF" w:rsidP="003B52AF">
      <w:pPr>
        <w:ind w:left="-1134" w:right="-1134" w:firstLine="1134"/>
        <w:textAlignment w:val="baseline"/>
        <w:outlineLvl w:val="1"/>
        <w:rPr>
          <w:rFonts w:ascii="Calibri Light" w:eastAsia="Times New Roman" w:hAnsi="Calibri Light" w:cs="Calibri Light"/>
          <w:spacing w:val="-9"/>
          <w:sz w:val="24"/>
          <w:szCs w:val="24"/>
          <w:lang w:eastAsia="es-ES"/>
        </w:rPr>
      </w:pPr>
      <w:r w:rsidRPr="00B52B52">
        <w:rPr>
          <w:rFonts w:ascii="Calibri Light" w:eastAsia="Times New Roman" w:hAnsi="Calibri Light" w:cs="Calibri Light"/>
          <w:spacing w:val="-9"/>
          <w:sz w:val="24"/>
          <w:szCs w:val="24"/>
          <w:lang w:eastAsia="es-ES"/>
        </w:rPr>
        <w:t>Un estudiante, al caminar por las riberas de un río, observa y descubre que es casi imposible encontrar peces e</w:t>
      </w:r>
      <w:r>
        <w:rPr>
          <w:rFonts w:ascii="Calibri Light" w:eastAsia="Times New Roman" w:hAnsi="Calibri Light" w:cs="Calibri Light"/>
          <w:spacing w:val="-9"/>
          <w:sz w:val="24"/>
          <w:szCs w:val="24"/>
          <w:lang w:eastAsia="es-ES"/>
        </w:rPr>
        <w:t>n ese lugar</w:t>
      </w:r>
      <w:r w:rsidRPr="00B52B52">
        <w:rPr>
          <w:rFonts w:ascii="Calibri Light" w:eastAsia="Times New Roman" w:hAnsi="Calibri Light" w:cs="Calibri Light"/>
          <w:spacing w:val="-9"/>
          <w:sz w:val="24"/>
          <w:szCs w:val="24"/>
          <w:lang w:eastAsia="es-ES"/>
        </w:rPr>
        <w:t>, al instante él se pregunta qué factores son los que determinan la ausencia de peces en las aguas del río. El muchacho se formula una serie de posibles respuestas como</w:t>
      </w:r>
      <w:r>
        <w:rPr>
          <w:rFonts w:ascii="Calibri Light" w:eastAsia="Times New Roman" w:hAnsi="Calibri Light" w:cs="Calibri Light"/>
          <w:spacing w:val="-9"/>
          <w:sz w:val="24"/>
          <w:szCs w:val="24"/>
          <w:lang w:eastAsia="es-ES"/>
        </w:rPr>
        <w:t>, por ejemplo</w:t>
      </w:r>
      <w:r w:rsidRPr="00B52B52">
        <w:rPr>
          <w:rFonts w:ascii="Calibri Light" w:eastAsia="Times New Roman" w:hAnsi="Calibri Light" w:cs="Calibri Light"/>
          <w:spacing w:val="-9"/>
          <w:sz w:val="24"/>
          <w:szCs w:val="24"/>
          <w:lang w:eastAsia="es-ES"/>
        </w:rPr>
        <w:t>:</w:t>
      </w:r>
    </w:p>
    <w:p w14:paraId="3FA66997" w14:textId="77777777" w:rsidR="003B52AF" w:rsidRPr="00B52B52"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sidRPr="00B52B52">
        <w:rPr>
          <w:rFonts w:ascii="Calibri Light" w:eastAsia="Times New Roman" w:hAnsi="Calibri Light" w:cs="Calibri Light"/>
          <w:spacing w:val="-9"/>
          <w:sz w:val="24"/>
          <w:szCs w:val="24"/>
          <w:lang w:eastAsia="es-ES"/>
        </w:rPr>
        <w:t>a-La presencia de peces bajo su lecho es mínima porque no es época de abundancia.</w:t>
      </w:r>
    </w:p>
    <w:p w14:paraId="6E2D8F48" w14:textId="77777777" w:rsidR="003B52AF" w:rsidRPr="00B52B52"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sidRPr="00B52B52">
        <w:rPr>
          <w:rFonts w:ascii="Calibri Light" w:eastAsia="Times New Roman" w:hAnsi="Calibri Light" w:cs="Calibri Light"/>
          <w:spacing w:val="-9"/>
          <w:sz w:val="24"/>
          <w:szCs w:val="24"/>
          <w:lang w:eastAsia="es-ES"/>
        </w:rPr>
        <w:t>b-Los desechos que las fábricas vierten en el río son los responsables de la ausencia de peces.</w:t>
      </w:r>
    </w:p>
    <w:p w14:paraId="64DEBDA8" w14:textId="77777777" w:rsidR="003B52AF" w:rsidRDefault="003B52AF" w:rsidP="003B52AF">
      <w:pPr>
        <w:ind w:left="-1134" w:right="-1134" w:firstLine="1134"/>
        <w:textAlignment w:val="baseline"/>
        <w:outlineLvl w:val="1"/>
        <w:rPr>
          <w:rFonts w:ascii="Calibri Light" w:eastAsia="Times New Roman" w:hAnsi="Calibri Light" w:cs="Calibri Light"/>
          <w:spacing w:val="-9"/>
          <w:sz w:val="24"/>
          <w:szCs w:val="24"/>
          <w:lang w:eastAsia="es-ES"/>
        </w:rPr>
      </w:pPr>
      <w:r w:rsidRPr="00B52B52">
        <w:rPr>
          <w:rFonts w:ascii="Calibri Light" w:eastAsia="Times New Roman" w:hAnsi="Calibri Light" w:cs="Calibri Light"/>
          <w:spacing w:val="-9"/>
          <w:sz w:val="24"/>
          <w:szCs w:val="24"/>
          <w:lang w:eastAsia="es-ES"/>
        </w:rPr>
        <w:t>Al darse cuenta de que muchas podrían ser las respuestas decide investigar “</w:t>
      </w:r>
      <w:r w:rsidRPr="00F66D4D">
        <w:rPr>
          <w:rFonts w:ascii="Calibri Light" w:eastAsia="Times New Roman" w:hAnsi="Calibri Light" w:cs="Calibri Light"/>
          <w:i/>
          <w:iCs/>
          <w:spacing w:val="-9"/>
          <w:sz w:val="24"/>
          <w:szCs w:val="24"/>
          <w:lang w:eastAsia="es-ES"/>
        </w:rPr>
        <w:t>como un científico</w:t>
      </w:r>
      <w:r w:rsidRPr="00B52B52">
        <w:rPr>
          <w:rFonts w:ascii="Calibri Light" w:eastAsia="Times New Roman" w:hAnsi="Calibri Light" w:cs="Calibri Light"/>
          <w:spacing w:val="-9"/>
          <w:sz w:val="24"/>
          <w:szCs w:val="24"/>
          <w:lang w:eastAsia="es-ES"/>
        </w:rPr>
        <w:t>”. Revisó bibliografías referidas al ciclo biológico de los peces y constató que era época de abundancia. Tomó muestras de agua de río; la primera la recogió antes de que el agua de río entre en contacto con los desagües de las fábricas; la segunda cuando el agua de río había hecho mezcla con los desagües de las industrias. Dichas muestras fueron vaciadas en acuarios separados que contenían peces</w:t>
      </w:r>
      <w:r>
        <w:rPr>
          <w:rFonts w:ascii="Calibri Light" w:eastAsia="Times New Roman" w:hAnsi="Calibri Light" w:cs="Calibri Light"/>
          <w:spacing w:val="-9"/>
          <w:sz w:val="24"/>
          <w:szCs w:val="24"/>
          <w:lang w:eastAsia="es-ES"/>
        </w:rPr>
        <w:t xml:space="preserve"> y los dejó que transcurra un día. </w:t>
      </w:r>
    </w:p>
    <w:p w14:paraId="501EC3A7" w14:textId="77777777" w:rsidR="003B52AF" w:rsidRDefault="003B52AF" w:rsidP="003B52AF">
      <w:pPr>
        <w:ind w:left="-1134" w:right="-1134" w:firstLine="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 xml:space="preserve">Transcurrido un día observa que los peces que se encontraban en aguas contaminadas por el desagüe habían muerto. Siguió investigando y llevó una muestra de agua a un laboratorio. Le entregaron como resultado de la prueba la presencia de cromo. Recurrió a la bibliografía y encontró que el cromo es un elemento tóxico que tiende a matar bacterias (desintegradoras de material orgánico); si mueren estas no habrá minerales inorgánicos útiles para el fitoplancton                       </w:t>
      </w:r>
    </w:p>
    <w:p w14:paraId="4744AD8B"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(organismos que fotosintetizan y liberan oxígeno). En consecuencia, los principales productores de oxígeno para los peces no existirían en estas aguas. Los peces morirían por asfixia.</w:t>
      </w:r>
    </w:p>
    <w:p w14:paraId="30C2791A" w14:textId="77777777" w:rsidR="003B52AF" w:rsidRDefault="003B52AF" w:rsidP="003B52AF">
      <w:pPr>
        <w:ind w:left="-1134" w:right="-1134" w:firstLine="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Luego de descartar una de las hipótesis el estudiante llega a la conclusión: “El agua contaminada por los desagües industriales tiene que ver con la ausencia de peces”</w:t>
      </w:r>
    </w:p>
    <w:p w14:paraId="2FAC987D"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 xml:space="preserve">Después de llegar a esta conclusión el estudiante comunica a sus compañeros y en conjunto deciden publicarlo en una revista científica. </w:t>
      </w:r>
    </w:p>
    <w:p w14:paraId="0B62B62D"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p>
    <w:p w14:paraId="64F389C1" w14:textId="77777777" w:rsidR="003B52AF" w:rsidRPr="00F47BB6" w:rsidRDefault="003B52AF" w:rsidP="003B52AF">
      <w:pPr>
        <w:ind w:left="-1134" w:right="-1134"/>
        <w:textAlignment w:val="baseline"/>
        <w:outlineLvl w:val="1"/>
        <w:rPr>
          <w:rFonts w:ascii="Calibri Light" w:eastAsia="Times New Roman" w:hAnsi="Calibri Light" w:cs="Calibri Light"/>
          <w:spacing w:val="-9"/>
          <w:sz w:val="24"/>
          <w:szCs w:val="24"/>
          <w:u w:val="single"/>
          <w:lang w:eastAsia="es-ES"/>
        </w:rPr>
      </w:pPr>
      <w:r w:rsidRPr="00F47BB6">
        <w:rPr>
          <w:rFonts w:ascii="Calibri Light" w:eastAsia="Times New Roman" w:hAnsi="Calibri Light" w:cs="Calibri Light"/>
          <w:spacing w:val="-9"/>
          <w:sz w:val="24"/>
          <w:szCs w:val="24"/>
          <w:u w:val="single"/>
          <w:lang w:eastAsia="es-ES"/>
        </w:rPr>
        <w:t>Responder el cuestionario:</w:t>
      </w:r>
    </w:p>
    <w:p w14:paraId="6DF88DCC"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a</w:t>
      </w:r>
      <w:proofErr w:type="gramStart"/>
      <w:r>
        <w:rPr>
          <w:rFonts w:ascii="Calibri Light" w:eastAsia="Times New Roman" w:hAnsi="Calibri Light" w:cs="Calibri Light"/>
          <w:spacing w:val="-9"/>
          <w:sz w:val="24"/>
          <w:szCs w:val="24"/>
          <w:lang w:eastAsia="es-ES"/>
        </w:rPr>
        <w:t>-¿</w:t>
      </w:r>
      <w:proofErr w:type="gramEnd"/>
      <w:r>
        <w:rPr>
          <w:rFonts w:ascii="Calibri Light" w:eastAsia="Times New Roman" w:hAnsi="Calibri Light" w:cs="Calibri Light"/>
          <w:spacing w:val="-9"/>
          <w:sz w:val="24"/>
          <w:szCs w:val="24"/>
          <w:lang w:eastAsia="es-ES"/>
        </w:rPr>
        <w:t>Qué observó el estudiante?</w:t>
      </w:r>
    </w:p>
    <w:p w14:paraId="7364BF65"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b</w:t>
      </w:r>
      <w:proofErr w:type="gramStart"/>
      <w:r>
        <w:rPr>
          <w:rFonts w:ascii="Calibri Light" w:eastAsia="Times New Roman" w:hAnsi="Calibri Light" w:cs="Calibri Light"/>
          <w:spacing w:val="-9"/>
          <w:sz w:val="24"/>
          <w:szCs w:val="24"/>
          <w:lang w:eastAsia="es-ES"/>
        </w:rPr>
        <w:t>-¿</w:t>
      </w:r>
      <w:proofErr w:type="gramEnd"/>
      <w:r>
        <w:rPr>
          <w:rFonts w:ascii="Calibri Light" w:eastAsia="Times New Roman" w:hAnsi="Calibri Light" w:cs="Calibri Light"/>
          <w:spacing w:val="-9"/>
          <w:sz w:val="24"/>
          <w:szCs w:val="24"/>
          <w:lang w:eastAsia="es-ES"/>
        </w:rPr>
        <w:t>Cuál es el problema planteado?</w:t>
      </w:r>
    </w:p>
    <w:p w14:paraId="7B0F824B"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c</w:t>
      </w:r>
      <w:proofErr w:type="gramStart"/>
      <w:r>
        <w:rPr>
          <w:rFonts w:ascii="Calibri Light" w:eastAsia="Times New Roman" w:hAnsi="Calibri Light" w:cs="Calibri Light"/>
          <w:spacing w:val="-9"/>
          <w:sz w:val="24"/>
          <w:szCs w:val="24"/>
          <w:lang w:eastAsia="es-ES"/>
        </w:rPr>
        <w:t>-¿</w:t>
      </w:r>
      <w:proofErr w:type="gramEnd"/>
      <w:r>
        <w:rPr>
          <w:rFonts w:ascii="Calibri Light" w:eastAsia="Times New Roman" w:hAnsi="Calibri Light" w:cs="Calibri Light"/>
          <w:spacing w:val="-9"/>
          <w:sz w:val="24"/>
          <w:szCs w:val="24"/>
          <w:lang w:eastAsia="es-ES"/>
        </w:rPr>
        <w:t>Qué otra pregunta puede plantearse?</w:t>
      </w:r>
    </w:p>
    <w:p w14:paraId="1D067A26"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d</w:t>
      </w:r>
      <w:proofErr w:type="gramStart"/>
      <w:r>
        <w:rPr>
          <w:rFonts w:ascii="Calibri Light" w:eastAsia="Times New Roman" w:hAnsi="Calibri Light" w:cs="Calibri Light"/>
          <w:spacing w:val="-9"/>
          <w:sz w:val="24"/>
          <w:szCs w:val="24"/>
          <w:lang w:eastAsia="es-ES"/>
        </w:rPr>
        <w:t>-¿</w:t>
      </w:r>
      <w:proofErr w:type="gramEnd"/>
      <w:r>
        <w:rPr>
          <w:rFonts w:ascii="Calibri Light" w:eastAsia="Times New Roman" w:hAnsi="Calibri Light" w:cs="Calibri Light"/>
          <w:spacing w:val="-9"/>
          <w:sz w:val="24"/>
          <w:szCs w:val="24"/>
          <w:lang w:eastAsia="es-ES"/>
        </w:rPr>
        <w:t>En qué consistió la investigación?</w:t>
      </w:r>
    </w:p>
    <w:p w14:paraId="1C88C3DF"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e-Al término de la investigación, ¿cuál fue la conclusión?</w:t>
      </w:r>
    </w:p>
    <w:p w14:paraId="45CF011A"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f</w:t>
      </w:r>
      <w:proofErr w:type="gramStart"/>
      <w:r>
        <w:rPr>
          <w:rFonts w:ascii="Calibri Light" w:eastAsia="Times New Roman" w:hAnsi="Calibri Light" w:cs="Calibri Light"/>
          <w:spacing w:val="-9"/>
          <w:sz w:val="24"/>
          <w:szCs w:val="24"/>
          <w:lang w:eastAsia="es-ES"/>
        </w:rPr>
        <w:t>-¿</w:t>
      </w:r>
      <w:proofErr w:type="gramEnd"/>
      <w:r>
        <w:rPr>
          <w:rFonts w:ascii="Calibri Light" w:eastAsia="Times New Roman" w:hAnsi="Calibri Light" w:cs="Calibri Light"/>
          <w:spacing w:val="-9"/>
          <w:sz w:val="24"/>
          <w:szCs w:val="24"/>
          <w:lang w:eastAsia="es-ES"/>
        </w:rPr>
        <w:t>Cuál fue su hipótesis verdadera?</w:t>
      </w:r>
    </w:p>
    <w:p w14:paraId="316A1A0A"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g</w:t>
      </w:r>
      <w:proofErr w:type="gramStart"/>
      <w:r>
        <w:rPr>
          <w:rFonts w:ascii="Calibri Light" w:eastAsia="Times New Roman" w:hAnsi="Calibri Light" w:cs="Calibri Light"/>
          <w:spacing w:val="-9"/>
          <w:sz w:val="24"/>
          <w:szCs w:val="24"/>
          <w:lang w:eastAsia="es-ES"/>
        </w:rPr>
        <w:t>-¿</w:t>
      </w:r>
      <w:proofErr w:type="gramEnd"/>
      <w:r>
        <w:rPr>
          <w:rFonts w:ascii="Calibri Light" w:eastAsia="Times New Roman" w:hAnsi="Calibri Light" w:cs="Calibri Light"/>
          <w:spacing w:val="-9"/>
          <w:sz w:val="24"/>
          <w:szCs w:val="24"/>
          <w:lang w:eastAsia="es-ES"/>
        </w:rPr>
        <w:t>Qué hace el estudiante después de sacar su conclusión?</w:t>
      </w:r>
    </w:p>
    <w:p w14:paraId="4E75B212" w14:textId="77777777" w:rsidR="003B52AF"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r>
        <w:rPr>
          <w:rFonts w:ascii="Calibri Light" w:eastAsia="Times New Roman" w:hAnsi="Calibri Light" w:cs="Calibri Light"/>
          <w:spacing w:val="-9"/>
          <w:sz w:val="24"/>
          <w:szCs w:val="24"/>
          <w:lang w:eastAsia="es-ES"/>
        </w:rPr>
        <w:t>h</w:t>
      </w:r>
      <w:proofErr w:type="gramStart"/>
      <w:r>
        <w:rPr>
          <w:rFonts w:ascii="Calibri Light" w:eastAsia="Times New Roman" w:hAnsi="Calibri Light" w:cs="Calibri Light"/>
          <w:spacing w:val="-9"/>
          <w:sz w:val="24"/>
          <w:szCs w:val="24"/>
          <w:lang w:eastAsia="es-ES"/>
        </w:rPr>
        <w:t>-¿</w:t>
      </w:r>
      <w:proofErr w:type="gramEnd"/>
      <w:r>
        <w:rPr>
          <w:rFonts w:ascii="Calibri Light" w:eastAsia="Times New Roman" w:hAnsi="Calibri Light" w:cs="Calibri Light"/>
          <w:spacing w:val="-9"/>
          <w:sz w:val="24"/>
          <w:szCs w:val="24"/>
          <w:lang w:eastAsia="es-ES"/>
        </w:rPr>
        <w:t>El estudiante ha seguido todos los pasos del método científico en su investigación? Explicar.</w:t>
      </w:r>
    </w:p>
    <w:p w14:paraId="143D3E79" w14:textId="77777777" w:rsidR="003B52AF" w:rsidRPr="00B52B52" w:rsidRDefault="003B52AF" w:rsidP="003B52AF">
      <w:pPr>
        <w:ind w:left="-1134" w:right="-1134"/>
        <w:textAlignment w:val="baseline"/>
        <w:outlineLvl w:val="1"/>
        <w:rPr>
          <w:rFonts w:ascii="Calibri Light" w:eastAsia="Times New Roman" w:hAnsi="Calibri Light" w:cs="Calibri Light"/>
          <w:spacing w:val="-9"/>
          <w:sz w:val="24"/>
          <w:szCs w:val="24"/>
          <w:lang w:eastAsia="es-ES"/>
        </w:rPr>
      </w:pPr>
    </w:p>
    <w:p w14:paraId="0C926AF2" w14:textId="5A347C49" w:rsidR="003B52AF" w:rsidRDefault="004C51D9" w:rsidP="003B52AF">
      <w:pPr>
        <w:spacing w:line="288" w:lineRule="auto"/>
        <w:ind w:left="-1134" w:right="-1191"/>
        <w:rPr>
          <w:rFonts w:asciiTheme="majorHAnsi" w:hAnsiTheme="majorHAnsi" w:cstheme="majorHAnsi"/>
          <w:sz w:val="24"/>
          <w:szCs w:val="24"/>
        </w:rPr>
      </w:pPr>
      <w:r>
        <w:rPr>
          <w:rFonts w:asciiTheme="majorHAnsi" w:hAnsiTheme="majorHAnsi" w:cstheme="majorHAnsi"/>
          <w:b/>
          <w:bCs/>
          <w:sz w:val="24"/>
          <w:szCs w:val="24"/>
          <w:u w:val="single"/>
        </w:rPr>
        <w:lastRenderedPageBreak/>
        <w:t>Trabajo Práctico</w:t>
      </w:r>
      <w:r w:rsidR="003B52AF" w:rsidRPr="00E91C54">
        <w:rPr>
          <w:rFonts w:asciiTheme="majorHAnsi" w:hAnsiTheme="majorHAnsi" w:cstheme="majorHAnsi"/>
          <w:b/>
          <w:bCs/>
          <w:sz w:val="24"/>
          <w:szCs w:val="24"/>
          <w:u w:val="single"/>
        </w:rPr>
        <w:t xml:space="preserve"> de Físico-Química.</w:t>
      </w:r>
      <w:r w:rsidR="003B52AF">
        <w:rPr>
          <w:rFonts w:asciiTheme="majorHAnsi" w:hAnsiTheme="majorHAnsi" w:cstheme="majorHAnsi"/>
          <w:sz w:val="24"/>
          <w:szCs w:val="24"/>
        </w:rPr>
        <w:t xml:space="preserve"> (Primer Trimestre</w:t>
      </w:r>
      <w:r>
        <w:rPr>
          <w:rFonts w:asciiTheme="majorHAnsi" w:hAnsiTheme="majorHAnsi" w:cstheme="majorHAnsi"/>
          <w:sz w:val="24"/>
          <w:szCs w:val="24"/>
        </w:rPr>
        <w:t>- Es individual</w:t>
      </w:r>
      <w:r w:rsidR="003B52AF">
        <w:rPr>
          <w:rFonts w:asciiTheme="majorHAnsi" w:hAnsiTheme="majorHAnsi" w:cstheme="majorHAnsi"/>
          <w:sz w:val="24"/>
          <w:szCs w:val="24"/>
        </w:rPr>
        <w:t>)</w:t>
      </w:r>
    </w:p>
    <w:p w14:paraId="681D8839" w14:textId="4BE69BE7" w:rsidR="003B52AF" w:rsidRDefault="003B52AF" w:rsidP="003B52AF">
      <w:pPr>
        <w:spacing w:line="288" w:lineRule="auto"/>
        <w:ind w:left="-1134" w:right="-1191"/>
        <w:rPr>
          <w:rFonts w:asciiTheme="majorHAnsi" w:hAnsiTheme="majorHAnsi" w:cstheme="majorHAnsi"/>
          <w:sz w:val="24"/>
          <w:szCs w:val="24"/>
        </w:rPr>
      </w:pPr>
      <w:r w:rsidRPr="00E91C54">
        <w:rPr>
          <w:rFonts w:asciiTheme="majorHAnsi" w:hAnsiTheme="majorHAnsi" w:cstheme="majorHAnsi"/>
          <w:b/>
          <w:bCs/>
          <w:sz w:val="24"/>
          <w:szCs w:val="24"/>
          <w:u w:val="single"/>
        </w:rPr>
        <w:t>Alumno:</w:t>
      </w:r>
      <w:r>
        <w:rPr>
          <w:rFonts w:asciiTheme="majorHAnsi" w:hAnsiTheme="majorHAnsi" w:cstheme="majorHAnsi"/>
          <w:sz w:val="24"/>
          <w:szCs w:val="24"/>
        </w:rPr>
        <w:t xml:space="preserve"> ___________________                           </w:t>
      </w:r>
      <w:r w:rsidRPr="00E91C54">
        <w:rPr>
          <w:rFonts w:asciiTheme="majorHAnsi" w:hAnsiTheme="majorHAnsi" w:cstheme="majorHAnsi"/>
          <w:b/>
          <w:bCs/>
          <w:sz w:val="24"/>
          <w:szCs w:val="24"/>
          <w:u w:val="single"/>
        </w:rPr>
        <w:t>Fecha:</w:t>
      </w:r>
      <w:r>
        <w:rPr>
          <w:rFonts w:asciiTheme="majorHAnsi" w:hAnsiTheme="majorHAnsi" w:cstheme="majorHAnsi"/>
          <w:sz w:val="24"/>
          <w:szCs w:val="24"/>
        </w:rPr>
        <w:t xml:space="preserve"> _____________             </w:t>
      </w:r>
      <w:r w:rsidRPr="00E91C54">
        <w:rPr>
          <w:rFonts w:asciiTheme="majorHAnsi" w:hAnsiTheme="majorHAnsi" w:cstheme="majorHAnsi"/>
          <w:b/>
          <w:bCs/>
          <w:sz w:val="24"/>
          <w:szCs w:val="24"/>
          <w:u w:val="single"/>
        </w:rPr>
        <w:t>Curso:</w:t>
      </w:r>
      <w:r>
        <w:rPr>
          <w:rFonts w:asciiTheme="majorHAnsi" w:hAnsiTheme="majorHAnsi" w:cstheme="majorHAnsi"/>
          <w:sz w:val="24"/>
          <w:szCs w:val="24"/>
        </w:rPr>
        <w:t xml:space="preserve"> ____________</w:t>
      </w:r>
    </w:p>
    <w:p w14:paraId="4FFFE965" w14:textId="77777777" w:rsidR="003B52AF" w:rsidRDefault="003B52AF" w:rsidP="003B52AF">
      <w:pPr>
        <w:spacing w:line="288" w:lineRule="auto"/>
        <w:ind w:left="-1134" w:right="-1191"/>
        <w:rPr>
          <w:rFonts w:asciiTheme="majorHAnsi" w:hAnsiTheme="majorHAnsi" w:cstheme="majorHAnsi"/>
          <w:sz w:val="24"/>
          <w:szCs w:val="24"/>
        </w:rPr>
      </w:pPr>
      <w:r>
        <w:rPr>
          <w:rFonts w:asciiTheme="majorHAnsi" w:hAnsiTheme="majorHAnsi" w:cstheme="majorHAnsi"/>
          <w:sz w:val="24"/>
          <w:szCs w:val="24"/>
        </w:rPr>
        <w:t>1-Definir CIENCIA.</w:t>
      </w:r>
    </w:p>
    <w:p w14:paraId="27A996BE" w14:textId="77777777" w:rsidR="003B52AF" w:rsidRDefault="003B52AF" w:rsidP="003B52AF">
      <w:pPr>
        <w:spacing w:line="288" w:lineRule="auto"/>
        <w:ind w:left="-1134" w:right="-1191"/>
        <w:rPr>
          <w:rFonts w:asciiTheme="majorHAnsi" w:hAnsiTheme="majorHAnsi" w:cstheme="majorHAnsi"/>
          <w:sz w:val="24"/>
          <w:szCs w:val="24"/>
        </w:rPr>
      </w:pPr>
      <w:r>
        <w:rPr>
          <w:rFonts w:asciiTheme="majorHAnsi" w:hAnsiTheme="majorHAnsi" w:cstheme="majorHAnsi"/>
          <w:sz w:val="24"/>
          <w:szCs w:val="24"/>
        </w:rPr>
        <w:t>2-Leer y justificar la siguiente afirmación: “En ciencia, lo que se considera como válido hoy, tal vez mañana no lo sea”.</w:t>
      </w:r>
    </w:p>
    <w:p w14:paraId="3008C2B4" w14:textId="77777777" w:rsidR="003B52AF" w:rsidRDefault="003B52AF" w:rsidP="003B52AF">
      <w:pPr>
        <w:spacing w:line="288" w:lineRule="auto"/>
        <w:ind w:left="-1134" w:right="-1191"/>
        <w:rPr>
          <w:rFonts w:asciiTheme="majorHAnsi" w:hAnsiTheme="majorHAnsi" w:cstheme="majorHAnsi"/>
          <w:sz w:val="24"/>
          <w:szCs w:val="24"/>
        </w:rPr>
      </w:pPr>
      <w:r>
        <w:rPr>
          <w:rFonts w:asciiTheme="majorHAnsi" w:hAnsiTheme="majorHAnsi" w:cstheme="majorHAnsi"/>
          <w:sz w:val="24"/>
          <w:szCs w:val="24"/>
        </w:rPr>
        <w:t>3</w:t>
      </w:r>
      <w:proofErr w:type="gramStart"/>
      <w:r>
        <w:rPr>
          <w:rFonts w:asciiTheme="majorHAnsi" w:hAnsiTheme="majorHAnsi" w:cstheme="majorHAnsi"/>
          <w:sz w:val="24"/>
          <w:szCs w:val="24"/>
        </w:rPr>
        <w:t>-¿</w:t>
      </w:r>
      <w:proofErr w:type="gramEnd"/>
      <w:r>
        <w:rPr>
          <w:rFonts w:asciiTheme="majorHAnsi" w:hAnsiTheme="majorHAnsi" w:cstheme="majorHAnsi"/>
          <w:sz w:val="24"/>
          <w:szCs w:val="24"/>
        </w:rPr>
        <w:t>Quién fue la primera científica mujer en el mundo y en qué áreas se destacó?</w:t>
      </w:r>
    </w:p>
    <w:p w14:paraId="5B223866" w14:textId="77777777" w:rsidR="003B52AF" w:rsidRDefault="003B52AF" w:rsidP="003B52AF">
      <w:pPr>
        <w:spacing w:line="288" w:lineRule="auto"/>
        <w:ind w:left="-1134" w:right="-1191"/>
        <w:rPr>
          <w:rFonts w:asciiTheme="majorHAnsi" w:hAnsiTheme="majorHAnsi" w:cstheme="majorHAnsi"/>
          <w:sz w:val="24"/>
          <w:szCs w:val="24"/>
        </w:rPr>
      </w:pPr>
      <w:r>
        <w:rPr>
          <w:rFonts w:asciiTheme="majorHAnsi" w:hAnsiTheme="majorHAnsi" w:cstheme="majorHAnsi"/>
          <w:sz w:val="24"/>
          <w:szCs w:val="24"/>
        </w:rPr>
        <w:t>4-Identificar qué pasos del método científico se encuentran representados en el siguiente texto:</w:t>
      </w:r>
    </w:p>
    <w:p w14:paraId="4ADA860F" w14:textId="77777777" w:rsidR="003B52AF" w:rsidRDefault="003B52AF" w:rsidP="003B52AF">
      <w:pPr>
        <w:spacing w:line="288" w:lineRule="auto"/>
        <w:ind w:left="-1134" w:right="-1191"/>
        <w:rPr>
          <w:rFonts w:asciiTheme="majorHAnsi" w:hAnsiTheme="majorHAnsi" w:cstheme="majorHAnsi"/>
          <w:sz w:val="24"/>
          <w:szCs w:val="24"/>
        </w:rPr>
      </w:pPr>
    </w:p>
    <w:p w14:paraId="3C55C198" w14:textId="77777777" w:rsidR="003B52AF" w:rsidRDefault="003B52AF" w:rsidP="004C51D9">
      <w:pPr>
        <w:spacing w:line="480" w:lineRule="auto"/>
        <w:ind w:left="-1134" w:right="-1191"/>
        <w:jc w:val="both"/>
        <w:rPr>
          <w:rFonts w:ascii="Calisto MT" w:hAnsi="Calisto MT" w:cstheme="majorHAnsi"/>
        </w:rPr>
      </w:pPr>
      <w:r w:rsidRPr="00E91C54">
        <w:rPr>
          <w:rFonts w:ascii="Calisto MT" w:hAnsi="Calisto MT" w:cstheme="majorHAnsi"/>
        </w:rPr>
        <w:t>Se ha montado un experimento con el objeto de demostrar de qué modo interviene el sol en la fotosíntesis.</w:t>
      </w:r>
    </w:p>
    <w:p w14:paraId="40F0BD62" w14:textId="6242406F" w:rsidR="003B52AF" w:rsidRDefault="003B52AF" w:rsidP="004C51D9">
      <w:pPr>
        <w:spacing w:line="480" w:lineRule="auto"/>
        <w:ind w:left="-1134" w:right="-1191"/>
        <w:jc w:val="both"/>
        <w:rPr>
          <w:rFonts w:ascii="Calisto MT" w:hAnsi="Calisto MT" w:cstheme="majorHAnsi"/>
        </w:rPr>
      </w:pPr>
      <w:r w:rsidRPr="00E91C54">
        <w:rPr>
          <w:rFonts w:ascii="Calisto MT" w:hAnsi="Calisto MT" w:cstheme="majorHAnsi"/>
        </w:rPr>
        <w:t>Para ello se utilizaron dos plantas verdes similares, a las que previamente se mantuv</w:t>
      </w:r>
      <w:r w:rsidR="00825F27">
        <w:rPr>
          <w:rFonts w:ascii="Calisto MT" w:hAnsi="Calisto MT" w:cstheme="majorHAnsi"/>
        </w:rPr>
        <w:t>ieron</w:t>
      </w:r>
      <w:r w:rsidRPr="00E91C54">
        <w:rPr>
          <w:rFonts w:ascii="Calisto MT" w:hAnsi="Calisto MT" w:cstheme="majorHAnsi"/>
        </w:rPr>
        <w:t xml:space="preserve"> durante tres días en la oscuridad. </w:t>
      </w:r>
    </w:p>
    <w:p w14:paraId="6E9E3848" w14:textId="77777777" w:rsidR="003B52AF" w:rsidRDefault="003B52AF" w:rsidP="004C51D9">
      <w:pPr>
        <w:spacing w:line="480" w:lineRule="auto"/>
        <w:ind w:left="-1134" w:right="-1191"/>
        <w:jc w:val="both"/>
        <w:rPr>
          <w:rFonts w:ascii="Calisto MT" w:hAnsi="Calisto MT" w:cstheme="majorHAnsi"/>
        </w:rPr>
      </w:pPr>
      <w:r w:rsidRPr="00E91C54">
        <w:rPr>
          <w:rFonts w:ascii="Calisto MT" w:hAnsi="Calisto MT" w:cstheme="majorHAnsi"/>
        </w:rPr>
        <w:t>Luego dichas plantas se regaron abundantemente y fueron colocadas por separado bajo campanas de cristal.</w:t>
      </w:r>
    </w:p>
    <w:p w14:paraId="46E220A3" w14:textId="77777777" w:rsidR="003B52AF" w:rsidRDefault="003B52AF" w:rsidP="004C51D9">
      <w:pPr>
        <w:spacing w:line="480" w:lineRule="auto"/>
        <w:ind w:left="-1134" w:right="-1191"/>
        <w:jc w:val="both"/>
        <w:rPr>
          <w:rFonts w:ascii="Calisto MT" w:hAnsi="Calisto MT" w:cstheme="majorHAnsi"/>
        </w:rPr>
      </w:pPr>
      <w:r>
        <w:rPr>
          <w:rFonts w:ascii="Calisto MT" w:hAnsi="Calisto MT" w:cstheme="majorHAnsi"/>
        </w:rPr>
        <w:t>En una de estas campanas (A) se puso una caja negra sobre la planta, al otro sistema (B) se colocó cerca de una ventana donde entraba el sol.</w:t>
      </w:r>
    </w:p>
    <w:p w14:paraId="6C0AD811" w14:textId="77777777" w:rsidR="003B52AF" w:rsidRDefault="003B52AF" w:rsidP="004C51D9">
      <w:pPr>
        <w:spacing w:line="480" w:lineRule="auto"/>
        <w:ind w:left="-1134" w:right="-1191"/>
        <w:jc w:val="both"/>
        <w:rPr>
          <w:rFonts w:ascii="Calisto MT" w:hAnsi="Calisto MT" w:cstheme="majorHAnsi"/>
        </w:rPr>
      </w:pPr>
      <w:r>
        <w:rPr>
          <w:rFonts w:ascii="Calisto MT" w:hAnsi="Calisto MT" w:cstheme="majorHAnsi"/>
        </w:rPr>
        <w:t>Al cabo de dos días, se quitó una hoja de cada planta y se realizó una prueba para detectar los resultados obtenidos.</w:t>
      </w:r>
    </w:p>
    <w:p w14:paraId="770FEF9F" w14:textId="08E677CF" w:rsidR="003B52AF" w:rsidRDefault="003B52AF" w:rsidP="003B52AF">
      <w:pPr>
        <w:spacing w:line="480" w:lineRule="auto"/>
        <w:ind w:left="-1134" w:right="-1191"/>
        <w:rPr>
          <w:rFonts w:asciiTheme="majorHAnsi" w:hAnsiTheme="majorHAnsi" w:cstheme="majorHAnsi"/>
          <w:sz w:val="24"/>
          <w:szCs w:val="24"/>
        </w:rPr>
      </w:pPr>
      <w:r>
        <w:rPr>
          <w:rFonts w:asciiTheme="majorHAnsi" w:hAnsiTheme="majorHAnsi" w:cstheme="majorHAnsi"/>
          <w:sz w:val="24"/>
          <w:szCs w:val="24"/>
        </w:rPr>
        <w:t>5</w:t>
      </w:r>
      <w:proofErr w:type="gramStart"/>
      <w:r>
        <w:rPr>
          <w:rFonts w:asciiTheme="majorHAnsi" w:hAnsiTheme="majorHAnsi" w:cstheme="majorHAnsi"/>
          <w:sz w:val="24"/>
          <w:szCs w:val="24"/>
        </w:rPr>
        <w:t>-¿</w:t>
      </w:r>
      <w:proofErr w:type="gramEnd"/>
      <w:r>
        <w:rPr>
          <w:rFonts w:asciiTheme="majorHAnsi" w:hAnsiTheme="majorHAnsi" w:cstheme="majorHAnsi"/>
          <w:sz w:val="24"/>
          <w:szCs w:val="24"/>
        </w:rPr>
        <w:t xml:space="preserve">Qué son las hipótesis en un método científico? ¿En el texto se expresan? </w:t>
      </w:r>
      <w:r w:rsidR="004C51D9">
        <w:rPr>
          <w:rFonts w:asciiTheme="majorHAnsi" w:hAnsiTheme="majorHAnsi" w:cstheme="majorHAnsi"/>
          <w:sz w:val="24"/>
          <w:szCs w:val="24"/>
        </w:rPr>
        <w:t>Si no están, proponerlas.</w:t>
      </w:r>
    </w:p>
    <w:p w14:paraId="396892E2" w14:textId="0C8EEA8A" w:rsidR="003B52AF" w:rsidRDefault="003B52AF" w:rsidP="003B52AF">
      <w:pPr>
        <w:spacing w:line="480" w:lineRule="auto"/>
        <w:ind w:left="-1134" w:right="-1191"/>
        <w:rPr>
          <w:rFonts w:asciiTheme="majorHAnsi" w:hAnsiTheme="majorHAnsi" w:cstheme="majorHAnsi"/>
          <w:sz w:val="24"/>
          <w:szCs w:val="24"/>
        </w:rPr>
      </w:pPr>
    </w:p>
    <w:p w14:paraId="07604AC6" w14:textId="3D9422C1" w:rsidR="00D35A2D" w:rsidRDefault="00D35A2D" w:rsidP="00D35A2D">
      <w:pPr>
        <w:ind w:right="-1134"/>
        <w:jc w:val="both"/>
        <w:rPr>
          <w:rFonts w:asciiTheme="majorHAnsi" w:hAnsiTheme="majorHAnsi" w:cstheme="majorHAnsi"/>
          <w:sz w:val="24"/>
          <w:szCs w:val="24"/>
        </w:rPr>
      </w:pPr>
    </w:p>
    <w:p w14:paraId="7706189B" w14:textId="3FEAF1FD" w:rsidR="00D35A2D" w:rsidRDefault="00D35A2D" w:rsidP="00D35A2D">
      <w:pPr>
        <w:ind w:right="-1134"/>
        <w:jc w:val="both"/>
        <w:rPr>
          <w:rFonts w:asciiTheme="majorHAnsi" w:hAnsiTheme="majorHAnsi" w:cstheme="majorHAnsi"/>
          <w:sz w:val="24"/>
          <w:szCs w:val="24"/>
        </w:rPr>
      </w:pPr>
    </w:p>
    <w:p w14:paraId="33523E2B" w14:textId="7527C77E" w:rsidR="00D35A2D" w:rsidRDefault="00D35A2D" w:rsidP="00D35A2D">
      <w:pPr>
        <w:ind w:right="-1134"/>
        <w:jc w:val="both"/>
        <w:rPr>
          <w:rFonts w:asciiTheme="majorHAnsi" w:hAnsiTheme="majorHAnsi" w:cstheme="majorHAnsi"/>
          <w:sz w:val="24"/>
          <w:szCs w:val="24"/>
        </w:rPr>
      </w:pPr>
    </w:p>
    <w:p w14:paraId="121D1EBE" w14:textId="77777777" w:rsidR="00D35A2D" w:rsidRDefault="00D35A2D" w:rsidP="00D35A2D">
      <w:pPr>
        <w:ind w:right="-1134"/>
        <w:jc w:val="both"/>
      </w:pPr>
    </w:p>
    <w:p w14:paraId="5B8EFC2D" w14:textId="176D2889" w:rsidR="00D35A2D" w:rsidRDefault="00D35A2D" w:rsidP="00CB6BFA">
      <w:pPr>
        <w:ind w:left="-1134" w:right="-1134"/>
        <w:jc w:val="both"/>
      </w:pPr>
    </w:p>
    <w:p w14:paraId="51B8CF9C" w14:textId="3A016438" w:rsidR="00D35A2D" w:rsidRDefault="00D35A2D" w:rsidP="00CB6BFA">
      <w:pPr>
        <w:ind w:left="-1134" w:right="-1134"/>
        <w:jc w:val="both"/>
      </w:pPr>
    </w:p>
    <w:p w14:paraId="626E9C4C" w14:textId="486EF549" w:rsidR="00D35A2D" w:rsidRDefault="00D35A2D" w:rsidP="00CB6BFA">
      <w:pPr>
        <w:ind w:left="-1134" w:right="-1134"/>
        <w:jc w:val="both"/>
      </w:pPr>
    </w:p>
    <w:p w14:paraId="63C4DE04" w14:textId="128619E5" w:rsidR="00D35A2D" w:rsidRDefault="00D35A2D" w:rsidP="00CB6BFA">
      <w:pPr>
        <w:ind w:left="-1134" w:right="-1134"/>
        <w:jc w:val="both"/>
      </w:pPr>
    </w:p>
    <w:p w14:paraId="3D9C22E2" w14:textId="29F316E3" w:rsidR="00D35A2D" w:rsidRDefault="00D35A2D" w:rsidP="00CB6BFA">
      <w:pPr>
        <w:ind w:left="-1134" w:right="-1134"/>
        <w:jc w:val="both"/>
      </w:pPr>
    </w:p>
    <w:p w14:paraId="6DC1D3AF" w14:textId="16CDE792" w:rsidR="00D35A2D" w:rsidRDefault="00D35A2D" w:rsidP="00CB6BFA">
      <w:pPr>
        <w:ind w:left="-1134" w:right="-1134"/>
        <w:jc w:val="both"/>
      </w:pPr>
    </w:p>
    <w:p w14:paraId="7439850E" w14:textId="5DB2730E" w:rsidR="00D4566B" w:rsidRDefault="00D4566B" w:rsidP="00CB6BFA">
      <w:pPr>
        <w:ind w:left="-1134" w:right="-1134"/>
        <w:jc w:val="both"/>
      </w:pPr>
    </w:p>
    <w:p w14:paraId="21F4BB6D" w14:textId="44C7082F" w:rsidR="00D4566B" w:rsidRDefault="00D4566B" w:rsidP="00CB6BFA">
      <w:pPr>
        <w:ind w:left="-1134" w:right="-1134"/>
        <w:jc w:val="both"/>
      </w:pPr>
    </w:p>
    <w:p w14:paraId="2291C6C5" w14:textId="4D834949" w:rsidR="00D4566B" w:rsidRDefault="00D4566B" w:rsidP="00CB6BFA">
      <w:pPr>
        <w:ind w:left="-1134" w:right="-1134"/>
        <w:jc w:val="both"/>
      </w:pPr>
    </w:p>
    <w:p w14:paraId="409F4791" w14:textId="77777777" w:rsidR="00D4566B" w:rsidRDefault="00D4566B" w:rsidP="00CB6BFA">
      <w:pPr>
        <w:ind w:left="-1134" w:right="-1134"/>
        <w:jc w:val="both"/>
      </w:pPr>
    </w:p>
    <w:p w14:paraId="1C224541" w14:textId="1B1B06F7" w:rsidR="00D35A2D" w:rsidRDefault="00D4566B" w:rsidP="00CB6BFA">
      <w:pPr>
        <w:ind w:left="-1134" w:right="-1134"/>
        <w:jc w:val="both"/>
      </w:pPr>
      <w:r>
        <w:rPr>
          <w:noProof/>
        </w:rPr>
        <mc:AlternateContent>
          <mc:Choice Requires="wps">
            <w:drawing>
              <wp:anchor distT="0" distB="0" distL="114300" distR="114300" simplePos="0" relativeHeight="251659264" behindDoc="0" locked="0" layoutInCell="1" allowOverlap="1" wp14:anchorId="66C37375" wp14:editId="121CCEFC">
                <wp:simplePos x="0" y="0"/>
                <wp:positionH relativeFrom="margin">
                  <wp:align>center</wp:align>
                </wp:positionH>
                <wp:positionV relativeFrom="paragraph">
                  <wp:posOffset>-1566545</wp:posOffset>
                </wp:positionV>
                <wp:extent cx="6477000" cy="91344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6477000" cy="9134475"/>
                        </a:xfrm>
                        <a:prstGeom prst="rect">
                          <a:avLst/>
                        </a:prstGeom>
                        <a:solidFill>
                          <a:schemeClr val="lt1"/>
                        </a:solidFill>
                        <a:ln w="19050">
                          <a:solidFill>
                            <a:prstClr val="black"/>
                          </a:solidFill>
                        </a:ln>
                      </wps:spPr>
                      <wps:txbx>
                        <w:txbxContent>
                          <w:p w14:paraId="6F8D7AA8" w14:textId="77777777" w:rsidR="00D35A2D" w:rsidRDefault="00D35A2D" w:rsidP="00D35A2D">
                            <w:pPr>
                              <w:spacing w:line="480" w:lineRule="auto"/>
                              <w:ind w:right="-57"/>
                              <w:jc w:val="center"/>
                              <w:rPr>
                                <w:rFonts w:asciiTheme="majorHAnsi" w:hAnsiTheme="majorHAnsi" w:cstheme="majorHAnsi"/>
                                <w:sz w:val="24"/>
                                <w:szCs w:val="24"/>
                              </w:rPr>
                            </w:pPr>
                            <w:r w:rsidRPr="00BA74D1">
                              <w:rPr>
                                <w:rFonts w:asciiTheme="majorHAnsi" w:hAnsiTheme="majorHAnsi" w:cstheme="majorHAnsi"/>
                                <w:b/>
                                <w:bCs/>
                                <w:sz w:val="24"/>
                                <w:szCs w:val="24"/>
                                <w:u w:val="single"/>
                              </w:rPr>
                              <w:t>LOS MODELOS CIENTÍFICOS</w:t>
                            </w:r>
                            <w:r>
                              <w:rPr>
                                <w:rFonts w:asciiTheme="majorHAnsi" w:hAnsiTheme="majorHAnsi" w:cstheme="majorHAnsi"/>
                                <w:b/>
                                <w:bCs/>
                                <w:sz w:val="24"/>
                                <w:szCs w:val="24"/>
                                <w:u w:val="single"/>
                              </w:rPr>
                              <w:t xml:space="preserve"> </w:t>
                            </w:r>
                            <w:r>
                              <w:rPr>
                                <w:rFonts w:asciiTheme="majorHAnsi" w:hAnsiTheme="majorHAnsi" w:cstheme="majorHAnsi"/>
                                <w:sz w:val="24"/>
                                <w:szCs w:val="24"/>
                              </w:rPr>
                              <w:t>(esta fotocopia no la tienen)</w:t>
                            </w:r>
                          </w:p>
                          <w:p w14:paraId="21A7818F" w14:textId="77777777" w:rsidR="00D35A2D" w:rsidRDefault="00D35A2D" w:rsidP="00D35A2D">
                            <w:pPr>
                              <w:spacing w:after="0" w:line="276" w:lineRule="auto"/>
                              <w:ind w:right="-57"/>
                              <w:jc w:val="both"/>
                              <w:rPr>
                                <w:rFonts w:asciiTheme="majorHAnsi" w:hAnsiTheme="majorHAnsi" w:cstheme="majorHAnsi"/>
                                <w:sz w:val="24"/>
                                <w:szCs w:val="24"/>
                              </w:rPr>
                            </w:pPr>
                            <w:r>
                              <w:rPr>
                                <w:rFonts w:asciiTheme="majorHAnsi" w:hAnsiTheme="majorHAnsi" w:cstheme="majorHAnsi"/>
                                <w:sz w:val="24"/>
                                <w:szCs w:val="24"/>
                              </w:rPr>
                              <w:t xml:space="preserve">Conocemos muy bien la palabra “modelo” y lo primero que nos viene a la mente es una persona cuya profesión es la de realizar desfiles o posar para fotos, pinturas, etc. En ciencia, “modelo” significa otras cosas. </w:t>
                            </w:r>
                          </w:p>
                          <w:p w14:paraId="5F975155" w14:textId="19F5A692" w:rsidR="00D35A2D" w:rsidRPr="00BA74D1" w:rsidRDefault="00D35A2D" w:rsidP="00D35A2D">
                            <w:pPr>
                              <w:spacing w:after="0" w:line="276" w:lineRule="auto"/>
                              <w:ind w:right="-57"/>
                              <w:jc w:val="both"/>
                              <w:rPr>
                                <w:rFonts w:asciiTheme="majorHAnsi" w:hAnsiTheme="majorHAnsi" w:cstheme="majorHAnsi"/>
                                <w:b/>
                                <w:bCs/>
                                <w:sz w:val="24"/>
                                <w:szCs w:val="24"/>
                              </w:rPr>
                            </w:pPr>
                            <w:r>
                              <w:rPr>
                                <w:rFonts w:asciiTheme="majorHAnsi" w:hAnsiTheme="majorHAnsi" w:cstheme="majorHAnsi"/>
                                <w:sz w:val="24"/>
                                <w:szCs w:val="24"/>
                              </w:rPr>
                              <w:t xml:space="preserve">Sin buscar en recursos tecnológicos da una definición de </w:t>
                            </w:r>
                            <w:r w:rsidRPr="00BA74D1">
                              <w:rPr>
                                <w:rFonts w:asciiTheme="majorHAnsi" w:hAnsiTheme="majorHAnsi" w:cstheme="majorHAnsi"/>
                                <w:b/>
                                <w:bCs/>
                                <w:sz w:val="24"/>
                                <w:szCs w:val="24"/>
                              </w:rPr>
                              <w:t>MODELOS CIENTÍFICOS:</w:t>
                            </w:r>
                          </w:p>
                          <w:p w14:paraId="32DBB3AF" w14:textId="4B9D2CA8" w:rsidR="00D35A2D" w:rsidRDefault="00D35A2D" w:rsidP="00D35A2D">
                            <w:pPr>
                              <w:pStyle w:val="Prrafodelista"/>
                              <w:numPr>
                                <w:ilvl w:val="0"/>
                                <w:numId w:val="1"/>
                              </w:numPr>
                              <w:spacing w:after="0" w:line="276" w:lineRule="auto"/>
                              <w:ind w:left="0" w:right="-57"/>
                              <w:jc w:val="both"/>
                              <w:rPr>
                                <w:rFonts w:asciiTheme="majorHAnsi" w:hAnsiTheme="majorHAnsi" w:cstheme="majorHAnsi"/>
                                <w:b/>
                                <w:bCs/>
                                <w:sz w:val="24"/>
                                <w:szCs w:val="24"/>
                              </w:rPr>
                            </w:pPr>
                            <w:r w:rsidRPr="00BA74D1">
                              <w:rPr>
                                <w:rFonts w:asciiTheme="majorHAnsi" w:hAnsiTheme="majorHAnsi" w:cstheme="majorHAnsi"/>
                                <w:b/>
                                <w:bCs/>
                                <w:sz w:val="24"/>
                                <w:szCs w:val="24"/>
                              </w:rPr>
                              <w:t>___________________________________________________________________________________</w:t>
                            </w:r>
                          </w:p>
                          <w:p w14:paraId="4B1821D7" w14:textId="0003F507" w:rsidR="00D35A2D" w:rsidRPr="00BA74D1" w:rsidRDefault="00D35A2D" w:rsidP="00D35A2D">
                            <w:pPr>
                              <w:pStyle w:val="Prrafodelista"/>
                              <w:numPr>
                                <w:ilvl w:val="0"/>
                                <w:numId w:val="1"/>
                              </w:numPr>
                              <w:spacing w:after="0" w:line="276" w:lineRule="auto"/>
                              <w:ind w:left="0" w:right="-57"/>
                              <w:jc w:val="both"/>
                              <w:rPr>
                                <w:rFonts w:asciiTheme="majorHAnsi" w:hAnsiTheme="majorHAnsi" w:cstheme="majorHAnsi"/>
                                <w:b/>
                                <w:bCs/>
                                <w:sz w:val="24"/>
                                <w:szCs w:val="24"/>
                              </w:rPr>
                            </w:pPr>
                            <w:r w:rsidRPr="00BA74D1">
                              <w:rPr>
                                <w:rFonts w:asciiTheme="majorHAnsi" w:hAnsiTheme="majorHAnsi" w:cstheme="majorHAnsi"/>
                                <w:b/>
                                <w:bCs/>
                                <w:sz w:val="24"/>
                                <w:szCs w:val="24"/>
                              </w:rPr>
                              <w:t>__________________________________________________________________________________</w:t>
                            </w:r>
                          </w:p>
                          <w:p w14:paraId="77D70786" w14:textId="77777777" w:rsidR="00D35A2D" w:rsidRDefault="00D35A2D" w:rsidP="00D35A2D">
                            <w:pPr>
                              <w:spacing w:after="0" w:line="276" w:lineRule="auto"/>
                              <w:ind w:right="-57"/>
                              <w:rPr>
                                <w:rFonts w:asciiTheme="majorHAnsi" w:hAnsiTheme="majorHAnsi" w:cstheme="majorHAnsi"/>
                                <w:sz w:val="24"/>
                                <w:szCs w:val="24"/>
                              </w:rPr>
                            </w:pPr>
                          </w:p>
                          <w:p w14:paraId="0F489864" w14:textId="77777777" w:rsidR="00D35A2D" w:rsidRDefault="00D35A2D" w:rsidP="00D4566B">
                            <w:pPr>
                              <w:spacing w:line="360" w:lineRule="auto"/>
                              <w:ind w:right="-57"/>
                              <w:jc w:val="both"/>
                              <w:rPr>
                                <w:rFonts w:asciiTheme="majorHAnsi" w:hAnsiTheme="majorHAnsi" w:cstheme="majorHAnsi"/>
                                <w:sz w:val="24"/>
                                <w:szCs w:val="24"/>
                              </w:rPr>
                            </w:pPr>
                            <w:r>
                              <w:rPr>
                                <w:rFonts w:asciiTheme="majorHAnsi" w:hAnsiTheme="majorHAnsi" w:cstheme="majorHAnsi"/>
                                <w:sz w:val="24"/>
                                <w:szCs w:val="24"/>
                              </w:rPr>
                              <w:t>A estas alturas, ya sabes que los científicos buscan conocer y explicar los, fenómenos de la Naturaleza. Para este fin (y con los datos que poseen), muchas veces tienen que generar modelos científicos que intentan representar un objeto, fenómeno o proceso de la realidad. Estos modelos no son copias exactas sino construcciones que se realizan para mostrar, de la mejor manera posible, lo que los científicos buscan representar. Así, los modelos se utilizan para continuar la exploración de la Naturaleza y para dar respuestas a nuevas preguntas. Sin embargo, como todo en ciencia, no son “eternos”. Es posible que durante mucho tiempo sean útiles, pero en algún momento pueden comenzar a mostrar dificultades. En ese caso, se descartan o se modifican. Llegados a ese punto, ya conocés muchos modelos, ¿recordás alguno? ………………………………………………………………………………………..</w:t>
                            </w:r>
                          </w:p>
                          <w:p w14:paraId="633E00C7" w14:textId="0EADEF56" w:rsidR="00D35A2D" w:rsidRPr="00D4566B" w:rsidRDefault="00D35A2D" w:rsidP="00D4566B">
                            <w:pPr>
                              <w:spacing w:line="360" w:lineRule="auto"/>
                              <w:ind w:right="-57"/>
                              <w:jc w:val="both"/>
                              <w:rPr>
                                <w:rFonts w:asciiTheme="majorHAnsi" w:hAnsiTheme="majorHAnsi" w:cstheme="majorHAnsi"/>
                                <w:sz w:val="24"/>
                                <w:szCs w:val="24"/>
                              </w:rPr>
                            </w:pPr>
                            <w:r>
                              <w:rPr>
                                <w:rFonts w:asciiTheme="majorHAnsi" w:hAnsiTheme="majorHAnsi" w:cstheme="majorHAnsi"/>
                                <w:sz w:val="24"/>
                                <w:szCs w:val="24"/>
                              </w:rPr>
                              <w:t>Al estudiar, por ejemplo, los cambios de estado, vas a explicar los fenómenos que se registran a partir del modelo de partículas (modelo cinético-molecular). Este modelo representa las partículas (=moléculas) a partir de esferas, pero estas poco tienen que ver con lo que realmente son las partículas. Sin embargo, es muy útil para realizar investigaciones y explicaciones del mundo. Otro ejemplo, relacionado con el anterior, es el modelo atómico, según el cual dentro del núcleo se encuentran unas partículas (subatómicas) llamadas protones y neutrones, y se dibujan alrededor los orbitales por donde se van moviendo los electrones. Nunca nadie observó un átomo, pero, a partir de experiencias y el análisis de los resultados, es posible realizar estas construcciones</w:t>
                            </w:r>
                            <w:r w:rsidR="00D4566B">
                              <w:rPr>
                                <w:rFonts w:asciiTheme="majorHAnsi" w:hAnsiTheme="majorHAnsi" w:cstheme="majorHAnsi"/>
                                <w:sz w:val="24"/>
                                <w:szCs w:val="24"/>
                              </w:rPr>
                              <w:t>.</w:t>
                            </w:r>
                          </w:p>
                          <w:p w14:paraId="5CB0B340" w14:textId="77777777" w:rsidR="00D35A2D" w:rsidRDefault="00D35A2D" w:rsidP="00D35A2D">
                            <w:pPr>
                              <w:spacing w:line="480" w:lineRule="auto"/>
                              <w:ind w:right="-57"/>
                              <w:jc w:val="both"/>
                              <w:rPr>
                                <w:rFonts w:asciiTheme="majorHAnsi" w:hAnsiTheme="majorHAnsi" w:cstheme="majorHAnsi"/>
                                <w:b/>
                                <w:bCs/>
                                <w:sz w:val="24"/>
                                <w:szCs w:val="24"/>
                                <w:u w:val="single"/>
                              </w:rPr>
                            </w:pPr>
                            <w:r w:rsidRPr="00D35A2D">
                              <w:rPr>
                                <w:rFonts w:asciiTheme="majorHAnsi" w:hAnsiTheme="majorHAnsi" w:cstheme="majorHAnsi"/>
                                <w:b/>
                                <w:bCs/>
                                <w:sz w:val="24"/>
                                <w:szCs w:val="24"/>
                                <w:u w:val="single"/>
                              </w:rPr>
                              <w:t>LOS MODELOS ESCOLARES</w:t>
                            </w:r>
                          </w:p>
                          <w:p w14:paraId="01D979BE" w14:textId="037A9E70" w:rsidR="00D35A2D" w:rsidRDefault="00D35A2D" w:rsidP="00D35A2D">
                            <w:pPr>
                              <w:spacing w:line="480" w:lineRule="auto"/>
                              <w:ind w:right="-57"/>
                              <w:jc w:val="both"/>
                              <w:rPr>
                                <w:rFonts w:asciiTheme="majorHAnsi" w:hAnsiTheme="majorHAnsi" w:cstheme="majorHAnsi"/>
                                <w:sz w:val="24"/>
                                <w:szCs w:val="24"/>
                              </w:rPr>
                            </w:pPr>
                            <w:r>
                              <w:rPr>
                                <w:rFonts w:asciiTheme="majorHAnsi" w:hAnsiTheme="majorHAnsi" w:cstheme="majorHAnsi"/>
                                <w:sz w:val="24"/>
                                <w:szCs w:val="24"/>
                              </w:rPr>
                              <w:t>En libros de divulgación científica, en los textos escolares o en las clases, muchas veces se encuentran modelos concretos, es decir, con dibujos, maquetas o esquemas que surgen de los modelos científicos. Estos son los modelos escolares, q</w:t>
                            </w:r>
                            <w:r w:rsidR="00D4566B">
                              <w:rPr>
                                <w:rFonts w:asciiTheme="majorHAnsi" w:hAnsiTheme="majorHAnsi" w:cstheme="majorHAnsi"/>
                                <w:sz w:val="24"/>
                                <w:szCs w:val="24"/>
                              </w:rPr>
                              <w:t>u</w:t>
                            </w:r>
                            <w:r>
                              <w:rPr>
                                <w:rFonts w:asciiTheme="majorHAnsi" w:hAnsiTheme="majorHAnsi" w:cstheme="majorHAnsi"/>
                                <w:sz w:val="24"/>
                                <w:szCs w:val="24"/>
                              </w:rPr>
                              <w:t>e resultan muy útiles para hacer entendible un fenómeno o proceso, pero que son simplificaciones de los modelos que utilizan los científicos.</w:t>
                            </w:r>
                          </w:p>
                          <w:p w14:paraId="0F20192F" w14:textId="74245D0D" w:rsidR="00D35A2D" w:rsidRPr="00D35A2D" w:rsidRDefault="00D35A2D" w:rsidP="00D35A2D">
                            <w:pPr>
                              <w:spacing w:line="480" w:lineRule="auto"/>
                              <w:ind w:left="-1134" w:right="-1191"/>
                              <w:jc w:val="both"/>
                              <w:rPr>
                                <w:rFonts w:asciiTheme="majorHAnsi" w:hAnsiTheme="majorHAnsi" w:cstheme="majorHAnsi"/>
                                <w:sz w:val="24"/>
                                <w:szCs w:val="24"/>
                              </w:rPr>
                            </w:pPr>
                            <w:r>
                              <w:rPr>
                                <w:rFonts w:asciiTheme="majorHAnsi" w:hAnsiTheme="majorHAnsi" w:cstheme="majorHAnsi"/>
                                <w:sz w:val="24"/>
                                <w:szCs w:val="24"/>
                              </w:rPr>
                              <w:t>A par</w:t>
                            </w:r>
                          </w:p>
                          <w:p w14:paraId="5D72EB87" w14:textId="77777777" w:rsidR="00D35A2D" w:rsidRDefault="00D35A2D" w:rsidP="00D35A2D">
                            <w:pPr>
                              <w:ind w:left="-1134" w:right="-1134"/>
                              <w:jc w:val="both"/>
                            </w:pPr>
                          </w:p>
                          <w:p w14:paraId="1CC28784" w14:textId="77777777" w:rsidR="00D35A2D" w:rsidRDefault="00D35A2D" w:rsidP="00D35A2D">
                            <w:pPr>
                              <w:ind w:left="-1134" w:right="-1134"/>
                              <w:jc w:val="both"/>
                            </w:pPr>
                          </w:p>
                          <w:p w14:paraId="6DD594E3" w14:textId="77777777" w:rsidR="00D35A2D" w:rsidRDefault="00D35A2D" w:rsidP="00D35A2D">
                            <w:pPr>
                              <w:ind w:left="-1134" w:right="-1134"/>
                              <w:jc w:val="both"/>
                            </w:pPr>
                          </w:p>
                          <w:p w14:paraId="35BDC2AD" w14:textId="77777777" w:rsidR="00D35A2D" w:rsidRDefault="00D35A2D" w:rsidP="00D35A2D">
                            <w:pPr>
                              <w:ind w:left="-1134" w:right="-1134"/>
                              <w:jc w:val="both"/>
                            </w:pPr>
                          </w:p>
                          <w:p w14:paraId="4BE22437" w14:textId="77777777" w:rsidR="00D35A2D" w:rsidRDefault="00D35A2D" w:rsidP="00D35A2D">
                            <w:pPr>
                              <w:ind w:left="-1134" w:right="-1134"/>
                              <w:jc w:val="both"/>
                            </w:pPr>
                          </w:p>
                          <w:p w14:paraId="7CE2157C" w14:textId="77777777" w:rsidR="00D35A2D" w:rsidRDefault="00D35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C37375" id="_x0000_t202" coordsize="21600,21600" o:spt="202" path="m,l,21600r21600,l21600,xe">
                <v:stroke joinstyle="miter"/>
                <v:path gradientshapeok="t" o:connecttype="rect"/>
              </v:shapetype>
              <v:shape id="Cuadro de texto 1" o:spid="_x0000_s1026" type="#_x0000_t202" style="position:absolute;left:0;text-align:left;margin-left:0;margin-top:-123.35pt;width:510pt;height:719.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" fillcolor="white [3201]" strokeweight="1.5pt">
                <v:textbox>
                  <w:txbxContent>
                    <w:p w14:paraId="6F8D7AA8" w14:textId="77777777" w:rsidR="00D35A2D" w:rsidRDefault="00D35A2D" w:rsidP="00D35A2D">
                      <w:pPr>
                        <w:spacing w:line="480" w:lineRule="auto"/>
                        <w:ind w:right="-57"/>
                        <w:jc w:val="center"/>
                        <w:rPr>
                          <w:rFonts w:asciiTheme="majorHAnsi" w:hAnsiTheme="majorHAnsi" w:cstheme="majorHAnsi"/>
                          <w:sz w:val="24"/>
                          <w:szCs w:val="24"/>
                        </w:rPr>
                      </w:pPr>
                      <w:r w:rsidRPr="00BA74D1">
                        <w:rPr>
                          <w:rFonts w:asciiTheme="majorHAnsi" w:hAnsiTheme="majorHAnsi" w:cstheme="majorHAnsi"/>
                          <w:b/>
                          <w:bCs/>
                          <w:sz w:val="24"/>
                          <w:szCs w:val="24"/>
                          <w:u w:val="single"/>
                        </w:rPr>
                        <w:t>LOS MODELOS CIENTÍFICOS</w:t>
                      </w:r>
                      <w:r>
                        <w:rPr>
                          <w:rFonts w:asciiTheme="majorHAnsi" w:hAnsiTheme="majorHAnsi" w:cstheme="majorHAnsi"/>
                          <w:b/>
                          <w:bCs/>
                          <w:sz w:val="24"/>
                          <w:szCs w:val="24"/>
                          <w:u w:val="single"/>
                        </w:rPr>
                        <w:t xml:space="preserve"> </w:t>
                      </w:r>
                      <w:r>
                        <w:rPr>
                          <w:rFonts w:asciiTheme="majorHAnsi" w:hAnsiTheme="majorHAnsi" w:cstheme="majorHAnsi"/>
                          <w:sz w:val="24"/>
                          <w:szCs w:val="24"/>
                        </w:rPr>
                        <w:t>(esta fotocopia no la tienen)</w:t>
                      </w:r>
                    </w:p>
                    <w:p w14:paraId="21A7818F" w14:textId="77777777" w:rsidR="00D35A2D" w:rsidRDefault="00D35A2D" w:rsidP="00D35A2D">
                      <w:pPr>
                        <w:spacing w:after="0" w:line="276" w:lineRule="auto"/>
                        <w:ind w:right="-57"/>
                        <w:jc w:val="both"/>
                        <w:rPr>
                          <w:rFonts w:asciiTheme="majorHAnsi" w:hAnsiTheme="majorHAnsi" w:cstheme="majorHAnsi"/>
                          <w:sz w:val="24"/>
                          <w:szCs w:val="24"/>
                        </w:rPr>
                      </w:pPr>
                      <w:r>
                        <w:rPr>
                          <w:rFonts w:asciiTheme="majorHAnsi" w:hAnsiTheme="majorHAnsi" w:cstheme="majorHAnsi"/>
                          <w:sz w:val="24"/>
                          <w:szCs w:val="24"/>
                        </w:rPr>
                        <w:t xml:space="preserve">Conocemos muy bien la palabra “modelo” y lo primero que nos viene a la mente es una persona cuya profesión es la de realizar desfiles o posar para fotos, pinturas, etc. En ciencia, “modelo” significa otras cosas. </w:t>
                      </w:r>
                    </w:p>
                    <w:p w14:paraId="5F975155" w14:textId="19F5A692" w:rsidR="00D35A2D" w:rsidRPr="00BA74D1" w:rsidRDefault="00D35A2D" w:rsidP="00D35A2D">
                      <w:pPr>
                        <w:spacing w:after="0" w:line="276" w:lineRule="auto"/>
                        <w:ind w:right="-57"/>
                        <w:jc w:val="both"/>
                        <w:rPr>
                          <w:rFonts w:asciiTheme="majorHAnsi" w:hAnsiTheme="majorHAnsi" w:cstheme="majorHAnsi"/>
                          <w:b/>
                          <w:bCs/>
                          <w:sz w:val="24"/>
                          <w:szCs w:val="24"/>
                        </w:rPr>
                      </w:pPr>
                      <w:r>
                        <w:rPr>
                          <w:rFonts w:asciiTheme="majorHAnsi" w:hAnsiTheme="majorHAnsi" w:cstheme="majorHAnsi"/>
                          <w:sz w:val="24"/>
                          <w:szCs w:val="24"/>
                        </w:rPr>
                        <w:t xml:space="preserve">Sin buscar en recursos tecnológicos da una definición de </w:t>
                      </w:r>
                      <w:r w:rsidRPr="00BA74D1">
                        <w:rPr>
                          <w:rFonts w:asciiTheme="majorHAnsi" w:hAnsiTheme="majorHAnsi" w:cstheme="majorHAnsi"/>
                          <w:b/>
                          <w:bCs/>
                          <w:sz w:val="24"/>
                          <w:szCs w:val="24"/>
                        </w:rPr>
                        <w:t>MODELOS CIENTÍFICOS:</w:t>
                      </w:r>
                    </w:p>
                    <w:p w14:paraId="32DBB3AF" w14:textId="4B9D2CA8" w:rsidR="00D35A2D" w:rsidRDefault="00D35A2D" w:rsidP="00D35A2D">
                      <w:pPr>
                        <w:pStyle w:val="Prrafodelista"/>
                        <w:numPr>
                          <w:ilvl w:val="0"/>
                          <w:numId w:val="1"/>
                        </w:numPr>
                        <w:spacing w:after="0" w:line="276" w:lineRule="auto"/>
                        <w:ind w:left="0" w:right="-57"/>
                        <w:jc w:val="both"/>
                        <w:rPr>
                          <w:rFonts w:asciiTheme="majorHAnsi" w:hAnsiTheme="majorHAnsi" w:cstheme="majorHAnsi"/>
                          <w:b/>
                          <w:bCs/>
                          <w:sz w:val="24"/>
                          <w:szCs w:val="24"/>
                        </w:rPr>
                      </w:pPr>
                      <w:r w:rsidRPr="00BA74D1">
                        <w:rPr>
                          <w:rFonts w:asciiTheme="majorHAnsi" w:hAnsiTheme="majorHAnsi" w:cstheme="majorHAnsi"/>
                          <w:b/>
                          <w:bCs/>
                          <w:sz w:val="24"/>
                          <w:szCs w:val="24"/>
                        </w:rPr>
                        <w:t>___________________________________________________________________________________</w:t>
                      </w:r>
                    </w:p>
                    <w:p w14:paraId="4B1821D7" w14:textId="0003F507" w:rsidR="00D35A2D" w:rsidRPr="00BA74D1" w:rsidRDefault="00D35A2D" w:rsidP="00D35A2D">
                      <w:pPr>
                        <w:pStyle w:val="Prrafodelista"/>
                        <w:numPr>
                          <w:ilvl w:val="0"/>
                          <w:numId w:val="1"/>
                        </w:numPr>
                        <w:spacing w:after="0" w:line="276" w:lineRule="auto"/>
                        <w:ind w:left="0" w:right="-57"/>
                        <w:jc w:val="both"/>
                        <w:rPr>
                          <w:rFonts w:asciiTheme="majorHAnsi" w:hAnsiTheme="majorHAnsi" w:cstheme="majorHAnsi"/>
                          <w:b/>
                          <w:bCs/>
                          <w:sz w:val="24"/>
                          <w:szCs w:val="24"/>
                        </w:rPr>
                      </w:pPr>
                      <w:r w:rsidRPr="00BA74D1">
                        <w:rPr>
                          <w:rFonts w:asciiTheme="majorHAnsi" w:hAnsiTheme="majorHAnsi" w:cstheme="majorHAnsi"/>
                          <w:b/>
                          <w:bCs/>
                          <w:sz w:val="24"/>
                          <w:szCs w:val="24"/>
                        </w:rPr>
                        <w:t>__________________________________________________________________________________</w:t>
                      </w:r>
                    </w:p>
                    <w:p w14:paraId="77D70786" w14:textId="77777777" w:rsidR="00D35A2D" w:rsidRDefault="00D35A2D" w:rsidP="00D35A2D">
                      <w:pPr>
                        <w:spacing w:after="0" w:line="276" w:lineRule="auto"/>
                        <w:ind w:right="-57"/>
                        <w:rPr>
                          <w:rFonts w:asciiTheme="majorHAnsi" w:hAnsiTheme="majorHAnsi" w:cstheme="majorHAnsi"/>
                          <w:sz w:val="24"/>
                          <w:szCs w:val="24"/>
                        </w:rPr>
                      </w:pPr>
                    </w:p>
                    <w:p w14:paraId="0F489864" w14:textId="77777777" w:rsidR="00D35A2D" w:rsidRDefault="00D35A2D" w:rsidP="00D4566B">
                      <w:pPr>
                        <w:spacing w:line="360" w:lineRule="auto"/>
                        <w:ind w:right="-57"/>
                        <w:jc w:val="both"/>
                        <w:rPr>
                          <w:rFonts w:asciiTheme="majorHAnsi" w:hAnsiTheme="majorHAnsi" w:cstheme="majorHAnsi"/>
                          <w:sz w:val="24"/>
                          <w:szCs w:val="24"/>
                        </w:rPr>
                      </w:pPr>
                      <w:r>
                        <w:rPr>
                          <w:rFonts w:asciiTheme="majorHAnsi" w:hAnsiTheme="majorHAnsi" w:cstheme="majorHAnsi"/>
                          <w:sz w:val="24"/>
                          <w:szCs w:val="24"/>
                        </w:rPr>
                        <w:t xml:space="preserve">A estas alturas, ya sabes que los científicos buscan conocer y explicar los, fenómenos de la Naturaleza. Para este fin (y con los datos que poseen), muchas veces tienen que generar modelos científicos que intentan representar un objeto, fenómeno o proceso de la realidad. Estos modelos no son copias exactas sino construcciones que se realizan para mostrar, de la mejor manera posible, lo que los científicos buscan representar. Así, los modelos se utilizan para continuar la exploración de la Naturaleza y para dar respuestas a nuevas preguntas. Sin embargo, como todo en ciencia, no son “eternos”. Es posible que durante mucho tiempo sean útiles, pero en algún momento pueden comenzar a mostrar dificultades. En ese caso, se descartan o se modifican. Llegados a ese punto, ya </w:t>
                      </w:r>
                      <w:proofErr w:type="spellStart"/>
                      <w:r>
                        <w:rPr>
                          <w:rFonts w:asciiTheme="majorHAnsi" w:hAnsiTheme="majorHAnsi" w:cstheme="majorHAnsi"/>
                          <w:sz w:val="24"/>
                          <w:szCs w:val="24"/>
                        </w:rPr>
                        <w:t>conocés</w:t>
                      </w:r>
                      <w:proofErr w:type="spellEnd"/>
                      <w:r>
                        <w:rPr>
                          <w:rFonts w:asciiTheme="majorHAnsi" w:hAnsiTheme="majorHAnsi" w:cstheme="majorHAnsi"/>
                          <w:sz w:val="24"/>
                          <w:szCs w:val="24"/>
                        </w:rPr>
                        <w:t xml:space="preserve"> muchos modelos, ¿</w:t>
                      </w:r>
                      <w:proofErr w:type="spellStart"/>
                      <w:r>
                        <w:rPr>
                          <w:rFonts w:asciiTheme="majorHAnsi" w:hAnsiTheme="majorHAnsi" w:cstheme="majorHAnsi"/>
                          <w:sz w:val="24"/>
                          <w:szCs w:val="24"/>
                        </w:rPr>
                        <w:t>recordás</w:t>
                      </w:r>
                      <w:proofErr w:type="spellEnd"/>
                      <w:r>
                        <w:rPr>
                          <w:rFonts w:asciiTheme="majorHAnsi" w:hAnsiTheme="majorHAnsi" w:cstheme="majorHAnsi"/>
                          <w:sz w:val="24"/>
                          <w:szCs w:val="24"/>
                        </w:rPr>
                        <w:t xml:space="preserve"> alguno? ………………………………………………………………………………………..</w:t>
                      </w:r>
                    </w:p>
                    <w:p w14:paraId="633E00C7" w14:textId="0EADEF56" w:rsidR="00D35A2D" w:rsidRPr="00D4566B" w:rsidRDefault="00D35A2D" w:rsidP="00D4566B">
                      <w:pPr>
                        <w:spacing w:line="360" w:lineRule="auto"/>
                        <w:ind w:right="-57"/>
                        <w:jc w:val="both"/>
                        <w:rPr>
                          <w:rFonts w:asciiTheme="majorHAnsi" w:hAnsiTheme="majorHAnsi" w:cstheme="majorHAnsi"/>
                          <w:sz w:val="24"/>
                          <w:szCs w:val="24"/>
                        </w:rPr>
                      </w:pPr>
                      <w:r>
                        <w:rPr>
                          <w:rFonts w:asciiTheme="majorHAnsi" w:hAnsiTheme="majorHAnsi" w:cstheme="majorHAnsi"/>
                          <w:sz w:val="24"/>
                          <w:szCs w:val="24"/>
                        </w:rPr>
                        <w:t>Al estudiar, por ejemplo, los cambios de estado, vas a explicar los fenómenos que se registran a partir del modelo de partículas (modelo cinético-molecular). Este modelo representa las partículas (=moléculas) a partir de esferas, pero estas poco tienen que ver con lo que realmente son las partículas. Sin embargo, es muy útil para realizar investigaciones y explicaciones del mundo. Otro ejemplo, relacionado con el anterior, es el modelo atómico, según el cual dentro del núcleo se encuentran unas partículas (subatómicas) llamadas protones y neutrones, y se dibujan alrededor los orbitales por donde se van moviendo los electrones. Nunca nadie observó un átomo, pero, a partir de experiencias y el análisis de los resultados, es posible realizar estas construcciones</w:t>
                      </w:r>
                      <w:r w:rsidR="00D4566B">
                        <w:rPr>
                          <w:rFonts w:asciiTheme="majorHAnsi" w:hAnsiTheme="majorHAnsi" w:cstheme="majorHAnsi"/>
                          <w:sz w:val="24"/>
                          <w:szCs w:val="24"/>
                        </w:rPr>
                        <w:t>.</w:t>
                      </w:r>
                    </w:p>
                    <w:p w14:paraId="5CB0B340" w14:textId="77777777" w:rsidR="00D35A2D" w:rsidRDefault="00D35A2D" w:rsidP="00D35A2D">
                      <w:pPr>
                        <w:spacing w:line="480" w:lineRule="auto"/>
                        <w:ind w:right="-57"/>
                        <w:jc w:val="both"/>
                        <w:rPr>
                          <w:rFonts w:asciiTheme="majorHAnsi" w:hAnsiTheme="majorHAnsi" w:cstheme="majorHAnsi"/>
                          <w:b/>
                          <w:bCs/>
                          <w:sz w:val="24"/>
                          <w:szCs w:val="24"/>
                          <w:u w:val="single"/>
                        </w:rPr>
                      </w:pPr>
                      <w:r w:rsidRPr="00D35A2D">
                        <w:rPr>
                          <w:rFonts w:asciiTheme="majorHAnsi" w:hAnsiTheme="majorHAnsi" w:cstheme="majorHAnsi"/>
                          <w:b/>
                          <w:bCs/>
                          <w:sz w:val="24"/>
                          <w:szCs w:val="24"/>
                          <w:u w:val="single"/>
                        </w:rPr>
                        <w:t>LOS MODELOS ESCOLARES</w:t>
                      </w:r>
                    </w:p>
                    <w:p w14:paraId="01D979BE" w14:textId="037A9E70" w:rsidR="00D35A2D" w:rsidRDefault="00D35A2D" w:rsidP="00D35A2D">
                      <w:pPr>
                        <w:spacing w:line="480" w:lineRule="auto"/>
                        <w:ind w:right="-57"/>
                        <w:jc w:val="both"/>
                        <w:rPr>
                          <w:rFonts w:asciiTheme="majorHAnsi" w:hAnsiTheme="majorHAnsi" w:cstheme="majorHAnsi"/>
                          <w:sz w:val="24"/>
                          <w:szCs w:val="24"/>
                        </w:rPr>
                      </w:pPr>
                      <w:r>
                        <w:rPr>
                          <w:rFonts w:asciiTheme="majorHAnsi" w:hAnsiTheme="majorHAnsi" w:cstheme="majorHAnsi"/>
                          <w:sz w:val="24"/>
                          <w:szCs w:val="24"/>
                        </w:rPr>
                        <w:t>En libros de divulgación científica, en los textos escolares o en las clases, muchas veces se encuentran modelos concretos, es decir, con dibujos, maquetas o esquemas que surgen de los modelos científicos. Estos son los modelos escolares, q</w:t>
                      </w:r>
                      <w:r w:rsidR="00D4566B">
                        <w:rPr>
                          <w:rFonts w:asciiTheme="majorHAnsi" w:hAnsiTheme="majorHAnsi" w:cstheme="majorHAnsi"/>
                          <w:sz w:val="24"/>
                          <w:szCs w:val="24"/>
                        </w:rPr>
                        <w:t>u</w:t>
                      </w:r>
                      <w:r>
                        <w:rPr>
                          <w:rFonts w:asciiTheme="majorHAnsi" w:hAnsiTheme="majorHAnsi" w:cstheme="majorHAnsi"/>
                          <w:sz w:val="24"/>
                          <w:szCs w:val="24"/>
                        </w:rPr>
                        <w:t>e resultan muy útiles para hacer entendible un fenómeno o proceso, pero que son simplificaciones de los modelos que utilizan los científicos.</w:t>
                      </w:r>
                    </w:p>
                    <w:p w14:paraId="0F20192F" w14:textId="74245D0D" w:rsidR="00D35A2D" w:rsidRPr="00D35A2D" w:rsidRDefault="00D35A2D" w:rsidP="00D35A2D">
                      <w:pPr>
                        <w:spacing w:line="480" w:lineRule="auto"/>
                        <w:ind w:left="-1134" w:right="-1191"/>
                        <w:jc w:val="both"/>
                        <w:rPr>
                          <w:rFonts w:asciiTheme="majorHAnsi" w:hAnsiTheme="majorHAnsi" w:cstheme="majorHAnsi"/>
                          <w:sz w:val="24"/>
                          <w:szCs w:val="24"/>
                        </w:rPr>
                      </w:pPr>
                      <w:r>
                        <w:rPr>
                          <w:rFonts w:asciiTheme="majorHAnsi" w:hAnsiTheme="majorHAnsi" w:cstheme="majorHAnsi"/>
                          <w:sz w:val="24"/>
                          <w:szCs w:val="24"/>
                        </w:rPr>
                        <w:t>A par</w:t>
                      </w:r>
                    </w:p>
                    <w:p w14:paraId="5D72EB87" w14:textId="77777777" w:rsidR="00D35A2D" w:rsidRDefault="00D35A2D" w:rsidP="00D35A2D">
                      <w:pPr>
                        <w:ind w:left="-1134" w:right="-1134"/>
                        <w:jc w:val="both"/>
                      </w:pPr>
                    </w:p>
                    <w:p w14:paraId="1CC28784" w14:textId="77777777" w:rsidR="00D35A2D" w:rsidRDefault="00D35A2D" w:rsidP="00D35A2D">
                      <w:pPr>
                        <w:ind w:left="-1134" w:right="-1134"/>
                        <w:jc w:val="both"/>
                      </w:pPr>
                    </w:p>
                    <w:p w14:paraId="6DD594E3" w14:textId="77777777" w:rsidR="00D35A2D" w:rsidRDefault="00D35A2D" w:rsidP="00D35A2D">
                      <w:pPr>
                        <w:ind w:left="-1134" w:right="-1134"/>
                        <w:jc w:val="both"/>
                      </w:pPr>
                    </w:p>
                    <w:p w14:paraId="35BDC2AD" w14:textId="77777777" w:rsidR="00D35A2D" w:rsidRDefault="00D35A2D" w:rsidP="00D35A2D">
                      <w:pPr>
                        <w:ind w:left="-1134" w:right="-1134"/>
                        <w:jc w:val="both"/>
                      </w:pPr>
                    </w:p>
                    <w:p w14:paraId="4BE22437" w14:textId="77777777" w:rsidR="00D35A2D" w:rsidRDefault="00D35A2D" w:rsidP="00D35A2D">
                      <w:pPr>
                        <w:ind w:left="-1134" w:right="-1134"/>
                        <w:jc w:val="both"/>
                      </w:pPr>
                    </w:p>
                    <w:p w14:paraId="7CE2157C" w14:textId="77777777" w:rsidR="00D35A2D" w:rsidRDefault="00D35A2D"/>
                  </w:txbxContent>
                </v:textbox>
                <w10:wrap anchorx="margin"/>
              </v:shape>
            </w:pict>
          </mc:Fallback>
        </mc:AlternateContent>
      </w:r>
    </w:p>
    <w:p w14:paraId="2691559F" w14:textId="5476F451" w:rsidR="00D35A2D" w:rsidRDefault="00D35A2D" w:rsidP="00CB6BFA">
      <w:pPr>
        <w:ind w:left="-1134" w:right="-1134"/>
        <w:jc w:val="both"/>
      </w:pPr>
    </w:p>
    <w:p w14:paraId="7287A622" w14:textId="58FD56F8" w:rsidR="00D4566B" w:rsidRDefault="00D4566B" w:rsidP="00CB6BFA">
      <w:pPr>
        <w:ind w:left="-1134" w:right="-1134"/>
        <w:jc w:val="both"/>
      </w:pPr>
    </w:p>
    <w:p w14:paraId="09FE423C" w14:textId="7A3FBEFA" w:rsidR="00D4566B" w:rsidRDefault="00D4566B" w:rsidP="00CB6BFA">
      <w:pPr>
        <w:ind w:left="-1134" w:right="-1134"/>
        <w:jc w:val="both"/>
      </w:pPr>
    </w:p>
    <w:p w14:paraId="7A8E6C16" w14:textId="44D57E27" w:rsidR="00D4566B" w:rsidRDefault="00D4566B" w:rsidP="00CB6BFA">
      <w:pPr>
        <w:ind w:left="-1134" w:right="-1134"/>
        <w:jc w:val="both"/>
      </w:pPr>
    </w:p>
    <w:p w14:paraId="4D55893D" w14:textId="657ED8A7" w:rsidR="00D4566B" w:rsidRDefault="00D4566B" w:rsidP="00CB6BFA">
      <w:pPr>
        <w:ind w:left="-1134" w:right="-1134"/>
        <w:jc w:val="both"/>
      </w:pPr>
    </w:p>
    <w:p w14:paraId="4E4A634C" w14:textId="16D03247" w:rsidR="00D4566B" w:rsidRDefault="00D4566B" w:rsidP="00CB6BFA">
      <w:pPr>
        <w:ind w:left="-1134" w:right="-1134"/>
        <w:jc w:val="both"/>
      </w:pPr>
    </w:p>
    <w:p w14:paraId="4C259533" w14:textId="58D9A356" w:rsidR="00D4566B" w:rsidRDefault="00D4566B" w:rsidP="00CB6BFA">
      <w:pPr>
        <w:ind w:left="-1134" w:right="-1134"/>
        <w:jc w:val="both"/>
      </w:pPr>
    </w:p>
    <w:p w14:paraId="305C03F8" w14:textId="5510FFE2" w:rsidR="00D4566B" w:rsidRDefault="00D4566B" w:rsidP="00CB6BFA">
      <w:pPr>
        <w:ind w:left="-1134" w:right="-1134"/>
        <w:jc w:val="both"/>
      </w:pPr>
    </w:p>
    <w:p w14:paraId="08356330" w14:textId="032AD300" w:rsidR="00D4566B" w:rsidRDefault="00D4566B" w:rsidP="00CB6BFA">
      <w:pPr>
        <w:ind w:left="-1134" w:right="-1134"/>
        <w:jc w:val="both"/>
      </w:pPr>
    </w:p>
    <w:p w14:paraId="1CED6112" w14:textId="59B1C09D" w:rsidR="00D4566B" w:rsidRDefault="00D4566B" w:rsidP="00CB6BFA">
      <w:pPr>
        <w:ind w:left="-1134" w:right="-1134"/>
        <w:jc w:val="both"/>
      </w:pPr>
    </w:p>
    <w:p w14:paraId="1337260C" w14:textId="45BB5A20" w:rsidR="00D4566B" w:rsidRDefault="00D4566B" w:rsidP="00CB6BFA">
      <w:pPr>
        <w:ind w:left="-1134" w:right="-1134"/>
        <w:jc w:val="both"/>
      </w:pPr>
    </w:p>
    <w:p w14:paraId="3F7D4734" w14:textId="44217DF7" w:rsidR="00D4566B" w:rsidRDefault="00D4566B" w:rsidP="00CB6BFA">
      <w:pPr>
        <w:ind w:left="-1134" w:right="-1134"/>
        <w:jc w:val="both"/>
      </w:pPr>
    </w:p>
    <w:p w14:paraId="53EA5208" w14:textId="5F59ECEC" w:rsidR="00D4566B" w:rsidRDefault="00D4566B" w:rsidP="00CB6BFA">
      <w:pPr>
        <w:ind w:left="-1134" w:right="-1134"/>
        <w:jc w:val="both"/>
      </w:pPr>
    </w:p>
    <w:p w14:paraId="17E308C8" w14:textId="7BD49B79" w:rsidR="00D4566B" w:rsidRDefault="00D4566B" w:rsidP="00CB6BFA">
      <w:pPr>
        <w:ind w:left="-1134" w:right="-1134"/>
        <w:jc w:val="both"/>
      </w:pPr>
    </w:p>
    <w:p w14:paraId="265D615A" w14:textId="676C7EDA" w:rsidR="00D4566B" w:rsidRDefault="00D4566B" w:rsidP="00CB6BFA">
      <w:pPr>
        <w:ind w:left="-1134" w:right="-1134"/>
        <w:jc w:val="both"/>
      </w:pPr>
    </w:p>
    <w:p w14:paraId="484B6423" w14:textId="0F4D5E9F" w:rsidR="00D4566B" w:rsidRDefault="00D4566B" w:rsidP="00CB6BFA">
      <w:pPr>
        <w:ind w:left="-1134" w:right="-1134"/>
        <w:jc w:val="both"/>
      </w:pPr>
    </w:p>
    <w:p w14:paraId="2633AD50" w14:textId="278CAEB4" w:rsidR="00D4566B" w:rsidRDefault="00D4566B" w:rsidP="00CB6BFA">
      <w:pPr>
        <w:ind w:left="-1134" w:right="-1134"/>
        <w:jc w:val="both"/>
      </w:pPr>
    </w:p>
    <w:p w14:paraId="5B1704A8" w14:textId="1D1A95FF" w:rsidR="00D4566B" w:rsidRDefault="00D4566B" w:rsidP="00CB6BFA">
      <w:pPr>
        <w:ind w:left="-1134" w:right="-1134"/>
        <w:jc w:val="both"/>
      </w:pPr>
    </w:p>
    <w:p w14:paraId="1FF91FDF" w14:textId="33486563" w:rsidR="00D4566B" w:rsidRDefault="00D4566B" w:rsidP="00CB6BFA">
      <w:pPr>
        <w:ind w:left="-1134" w:right="-1134"/>
        <w:jc w:val="both"/>
      </w:pPr>
    </w:p>
    <w:p w14:paraId="7B66435B" w14:textId="1D32E356" w:rsidR="00D4566B" w:rsidRDefault="00D4566B" w:rsidP="00CB6BFA">
      <w:pPr>
        <w:ind w:left="-1134" w:right="-1134"/>
        <w:jc w:val="both"/>
      </w:pPr>
    </w:p>
    <w:p w14:paraId="444815A9" w14:textId="1C73CFCF" w:rsidR="00D4566B" w:rsidRDefault="00D4566B" w:rsidP="00CB6BFA">
      <w:pPr>
        <w:ind w:left="-1134" w:right="-1134"/>
        <w:jc w:val="both"/>
      </w:pPr>
    </w:p>
    <w:p w14:paraId="21F802C1" w14:textId="428E75B0" w:rsidR="00D4566B" w:rsidRDefault="00D4566B" w:rsidP="00CB6BFA">
      <w:pPr>
        <w:ind w:left="-1134" w:right="-1134"/>
        <w:jc w:val="both"/>
      </w:pPr>
    </w:p>
    <w:p w14:paraId="6E45B707" w14:textId="038B7C6F" w:rsidR="00D4566B" w:rsidRDefault="00D4566B" w:rsidP="00CB6BFA">
      <w:pPr>
        <w:ind w:left="-1134" w:right="-1134"/>
        <w:jc w:val="both"/>
      </w:pPr>
    </w:p>
    <w:p w14:paraId="19316F97" w14:textId="1892AF5A" w:rsidR="00D4566B" w:rsidRDefault="00D4566B" w:rsidP="00CB6BFA">
      <w:pPr>
        <w:ind w:left="-1134" w:right="-1134"/>
        <w:jc w:val="both"/>
      </w:pPr>
    </w:p>
    <w:p w14:paraId="4E5DCBB6" w14:textId="7F5CF1E9" w:rsidR="00D4566B" w:rsidRDefault="00D4566B" w:rsidP="00CB6BFA">
      <w:pPr>
        <w:ind w:left="-1134" w:right="-1134"/>
        <w:jc w:val="both"/>
      </w:pPr>
    </w:p>
    <w:p w14:paraId="638A218E" w14:textId="453629F7" w:rsidR="00D4566B" w:rsidRDefault="00D4566B" w:rsidP="00CB6BFA">
      <w:pPr>
        <w:ind w:left="-1134" w:right="-1134"/>
        <w:jc w:val="both"/>
      </w:pPr>
    </w:p>
    <w:p w14:paraId="49F4B95A" w14:textId="4B787242" w:rsidR="00D4566B" w:rsidRDefault="00D4566B" w:rsidP="00CB6BFA">
      <w:pPr>
        <w:ind w:left="-1134" w:right="-1134"/>
        <w:jc w:val="both"/>
        <w:rPr>
          <w:rFonts w:asciiTheme="majorHAnsi" w:hAnsiTheme="majorHAnsi"/>
          <w:sz w:val="24"/>
          <w:szCs w:val="24"/>
        </w:rPr>
      </w:pPr>
      <w:r w:rsidRPr="00D4566B">
        <w:rPr>
          <w:rFonts w:asciiTheme="majorHAnsi" w:hAnsiTheme="majorHAnsi"/>
          <w:sz w:val="24"/>
          <w:szCs w:val="24"/>
        </w:rPr>
        <w:t>A partir de la lectura del texto</w:t>
      </w:r>
      <w:r>
        <w:rPr>
          <w:rFonts w:asciiTheme="majorHAnsi" w:hAnsiTheme="majorHAnsi"/>
          <w:sz w:val="24"/>
          <w:szCs w:val="24"/>
        </w:rPr>
        <w:t xml:space="preserve"> </w:t>
      </w:r>
      <w:r w:rsidRPr="00D4566B">
        <w:rPr>
          <w:rFonts w:asciiTheme="majorHAnsi" w:hAnsiTheme="majorHAnsi"/>
          <w:b/>
          <w:bCs/>
          <w:sz w:val="24"/>
          <w:szCs w:val="24"/>
        </w:rPr>
        <w:t>“LOS MODELOS CIENTÍFICOS Y ESCOLARES”</w:t>
      </w:r>
      <w:r>
        <w:rPr>
          <w:rFonts w:asciiTheme="majorHAnsi" w:hAnsiTheme="majorHAnsi"/>
          <w:sz w:val="24"/>
          <w:szCs w:val="24"/>
        </w:rPr>
        <w:t xml:space="preserve"> responder:</w:t>
      </w:r>
    </w:p>
    <w:p w14:paraId="66C4336D" w14:textId="06BBD350" w:rsidR="00D4566B" w:rsidRDefault="00D4566B" w:rsidP="00CB6BFA">
      <w:pPr>
        <w:ind w:left="-1134" w:right="-1134"/>
        <w:jc w:val="both"/>
        <w:rPr>
          <w:rFonts w:asciiTheme="majorHAnsi" w:hAnsiTheme="majorHAnsi"/>
          <w:sz w:val="24"/>
          <w:szCs w:val="24"/>
        </w:rPr>
      </w:pPr>
      <w:r>
        <w:rPr>
          <w:rFonts w:asciiTheme="majorHAnsi" w:hAnsiTheme="majorHAnsi"/>
          <w:sz w:val="24"/>
          <w:szCs w:val="24"/>
        </w:rPr>
        <w:t>a</w:t>
      </w:r>
      <w:proofErr w:type="gramStart"/>
      <w:r>
        <w:rPr>
          <w:rFonts w:asciiTheme="majorHAnsi" w:hAnsiTheme="majorHAnsi"/>
          <w:sz w:val="24"/>
          <w:szCs w:val="24"/>
        </w:rPr>
        <w:t>-¿</w:t>
      </w:r>
      <w:proofErr w:type="gramEnd"/>
      <w:r>
        <w:rPr>
          <w:rFonts w:asciiTheme="majorHAnsi" w:hAnsiTheme="majorHAnsi"/>
          <w:sz w:val="24"/>
          <w:szCs w:val="24"/>
        </w:rPr>
        <w:t>Qué son los modelos? ¿Para qué sirven?</w:t>
      </w:r>
    </w:p>
    <w:p w14:paraId="6EA64CD2" w14:textId="45416208" w:rsidR="00D4566B" w:rsidRDefault="00D4566B" w:rsidP="00CB6BFA">
      <w:pPr>
        <w:ind w:left="-1134" w:right="-1134"/>
        <w:jc w:val="both"/>
        <w:rPr>
          <w:rFonts w:asciiTheme="majorHAnsi" w:hAnsiTheme="majorHAnsi"/>
          <w:sz w:val="24"/>
          <w:szCs w:val="24"/>
        </w:rPr>
      </w:pPr>
      <w:r>
        <w:rPr>
          <w:rFonts w:asciiTheme="majorHAnsi" w:hAnsiTheme="majorHAnsi"/>
          <w:sz w:val="24"/>
          <w:szCs w:val="24"/>
        </w:rPr>
        <w:t>b</w:t>
      </w:r>
      <w:proofErr w:type="gramStart"/>
      <w:r>
        <w:rPr>
          <w:rFonts w:asciiTheme="majorHAnsi" w:hAnsiTheme="majorHAnsi"/>
          <w:sz w:val="24"/>
          <w:szCs w:val="24"/>
        </w:rPr>
        <w:t>-¿</w:t>
      </w:r>
      <w:proofErr w:type="gramEnd"/>
      <w:r>
        <w:rPr>
          <w:rFonts w:asciiTheme="majorHAnsi" w:hAnsiTheme="majorHAnsi"/>
          <w:sz w:val="24"/>
          <w:szCs w:val="24"/>
        </w:rPr>
        <w:t>Qué diferencias hay entre los modelos científicos y los modelos escolares?</w:t>
      </w:r>
    </w:p>
    <w:p w14:paraId="4549AB09" w14:textId="77777777" w:rsidR="006258A8" w:rsidRDefault="00D4566B" w:rsidP="00CB6BFA">
      <w:pPr>
        <w:ind w:left="-1134" w:right="-1134"/>
        <w:jc w:val="both"/>
        <w:rPr>
          <w:rFonts w:asciiTheme="majorHAnsi" w:hAnsiTheme="majorHAnsi"/>
          <w:sz w:val="24"/>
          <w:szCs w:val="24"/>
        </w:rPr>
      </w:pPr>
      <w:r>
        <w:rPr>
          <w:rFonts w:asciiTheme="majorHAnsi" w:hAnsiTheme="majorHAnsi"/>
          <w:sz w:val="24"/>
          <w:szCs w:val="24"/>
        </w:rPr>
        <w:t>c-Las siguientes imágenes muestran diferentes modelos.</w:t>
      </w:r>
    </w:p>
    <w:p w14:paraId="43F5A8B8" w14:textId="77777777" w:rsidR="006258A8" w:rsidRDefault="006258A8" w:rsidP="00CB6BFA">
      <w:pPr>
        <w:ind w:left="-1134" w:right="-1134"/>
        <w:jc w:val="both"/>
        <w:rPr>
          <w:rFonts w:asciiTheme="majorHAnsi" w:hAnsiTheme="majorHAnsi"/>
          <w:sz w:val="24"/>
          <w:szCs w:val="24"/>
        </w:rPr>
      </w:pPr>
      <w:r>
        <w:rPr>
          <w:rFonts w:asciiTheme="majorHAnsi" w:hAnsiTheme="majorHAnsi"/>
          <w:sz w:val="24"/>
          <w:szCs w:val="24"/>
        </w:rPr>
        <w:t>-</w:t>
      </w:r>
      <w:r w:rsidR="00D4566B">
        <w:rPr>
          <w:rFonts w:asciiTheme="majorHAnsi" w:hAnsiTheme="majorHAnsi"/>
          <w:sz w:val="24"/>
          <w:szCs w:val="24"/>
        </w:rPr>
        <w:t xml:space="preserve"> ¿Son científicos o escolares? </w:t>
      </w:r>
    </w:p>
    <w:p w14:paraId="39DF597E" w14:textId="07154E4A" w:rsidR="00D4566B" w:rsidRDefault="006258A8" w:rsidP="00CB6BFA">
      <w:pPr>
        <w:ind w:left="-1134" w:right="-1134"/>
        <w:jc w:val="both"/>
        <w:rPr>
          <w:rFonts w:asciiTheme="majorHAnsi" w:hAnsiTheme="majorHAnsi"/>
          <w:sz w:val="24"/>
          <w:szCs w:val="24"/>
        </w:rPr>
      </w:pPr>
      <w:proofErr w:type="gramStart"/>
      <w:r>
        <w:rPr>
          <w:rFonts w:asciiTheme="majorHAnsi" w:hAnsiTheme="majorHAnsi"/>
          <w:sz w:val="24"/>
          <w:szCs w:val="24"/>
        </w:rPr>
        <w:t>-</w:t>
      </w:r>
      <w:r w:rsidR="00D4566B">
        <w:rPr>
          <w:rFonts w:asciiTheme="majorHAnsi" w:hAnsiTheme="majorHAnsi"/>
          <w:sz w:val="24"/>
          <w:szCs w:val="24"/>
        </w:rPr>
        <w:t>¿</w:t>
      </w:r>
      <w:proofErr w:type="gramEnd"/>
      <w:r w:rsidR="00D4566B">
        <w:rPr>
          <w:rFonts w:asciiTheme="majorHAnsi" w:hAnsiTheme="majorHAnsi"/>
          <w:sz w:val="24"/>
          <w:szCs w:val="24"/>
        </w:rPr>
        <w:t>Qué representan?</w:t>
      </w:r>
    </w:p>
    <w:p w14:paraId="57691784" w14:textId="2371FD33" w:rsidR="006258A8" w:rsidRDefault="003B4445" w:rsidP="00CB6BFA">
      <w:pPr>
        <w:ind w:left="-1134" w:right="-1134"/>
        <w:jc w:val="bot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2C4E29B5" wp14:editId="2A1A4BDF">
                <wp:simplePos x="0" y="0"/>
                <wp:positionH relativeFrom="column">
                  <wp:posOffset>-775335</wp:posOffset>
                </wp:positionH>
                <wp:positionV relativeFrom="paragraph">
                  <wp:posOffset>364490</wp:posOffset>
                </wp:positionV>
                <wp:extent cx="2933700" cy="21717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933700" cy="2171700"/>
                        </a:xfrm>
                        <a:prstGeom prst="rect">
                          <a:avLst/>
                        </a:prstGeom>
                        <a:solidFill>
                          <a:schemeClr val="lt1"/>
                        </a:solidFill>
                        <a:ln w="6350">
                          <a:noFill/>
                        </a:ln>
                      </wps:spPr>
                      <wps:txbx>
                        <w:txbxContent>
                          <w:p w14:paraId="04DF1264" w14:textId="7CA84041" w:rsidR="006258A8" w:rsidRDefault="006258A8">
                            <w:r>
                              <w:rPr>
                                <w:noProof/>
                              </w:rPr>
                              <w:drawing>
                                <wp:inline distT="0" distB="0" distL="0" distR="0" wp14:anchorId="1E9026F0" wp14:editId="7D8628CB">
                                  <wp:extent cx="2781300" cy="1914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914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4E29B5" id="Cuadro de texto 2" o:spid="_x0000_s1027" type="#_x0000_t202" style="position:absolute;left:0;text-align:left;margin-left:-61.05pt;margin-top:28.7pt;width:231pt;height:1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" fillcolor="white [3201]" stroked="f" strokeweight=".5pt">
                <v:textbox>
                  <w:txbxContent>
                    <w:p w14:paraId="04DF1264" w14:textId="7CA84041" w:rsidR="006258A8" w:rsidRDefault="006258A8">
                      <w:r>
                        <w:rPr>
                          <w:noProof/>
                        </w:rPr>
                        <w:drawing>
                          <wp:inline distT="0" distB="0" distL="0" distR="0" wp14:anchorId="1E9026F0" wp14:editId="7D8628CB">
                            <wp:extent cx="2781300" cy="1914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914525"/>
                                    </a:xfrm>
                                    <a:prstGeom prst="rect">
                                      <a:avLst/>
                                    </a:prstGeom>
                                    <a:noFill/>
                                    <a:ln>
                                      <a:noFill/>
                                    </a:ln>
                                  </pic:spPr>
                                </pic:pic>
                              </a:graphicData>
                            </a:graphic>
                          </wp:inline>
                        </w:drawing>
                      </w:r>
                    </w:p>
                  </w:txbxContent>
                </v:textbox>
              </v:shape>
            </w:pict>
          </mc:Fallback>
        </mc:AlternateContent>
      </w:r>
      <w:r w:rsidR="006258A8">
        <w:rPr>
          <w:rFonts w:asciiTheme="majorHAnsi" w:hAnsiTheme="majorHAnsi"/>
          <w:sz w:val="24"/>
          <w:szCs w:val="24"/>
        </w:rPr>
        <w:t>- Explicar el último modelo.</w:t>
      </w:r>
    </w:p>
    <w:p w14:paraId="349B21A1" w14:textId="185AC65C" w:rsidR="003B4445" w:rsidRDefault="003B4445" w:rsidP="003B4445">
      <w:pPr>
        <w:ind w:right="-1134"/>
        <w:jc w:val="bot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26B4D350" wp14:editId="0E9D3D86">
                <wp:simplePos x="0" y="0"/>
                <wp:positionH relativeFrom="column">
                  <wp:posOffset>2748915</wp:posOffset>
                </wp:positionH>
                <wp:positionV relativeFrom="paragraph">
                  <wp:posOffset>128905</wp:posOffset>
                </wp:positionV>
                <wp:extent cx="2819400" cy="21431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2819400" cy="2143125"/>
                        </a:xfrm>
                        <a:prstGeom prst="rect">
                          <a:avLst/>
                        </a:prstGeom>
                        <a:solidFill>
                          <a:schemeClr val="lt1"/>
                        </a:solidFill>
                        <a:ln w="6350">
                          <a:noFill/>
                        </a:ln>
                      </wps:spPr>
                      <wps:txbx>
                        <w:txbxContent>
                          <w:p w14:paraId="2CBE0BF4" w14:textId="0D508E13" w:rsidR="006258A8" w:rsidRDefault="00600141">
                            <w:r>
                              <w:rPr>
                                <w:noProof/>
                              </w:rPr>
                              <w:drawing>
                                <wp:inline distT="0" distB="0" distL="0" distR="0" wp14:anchorId="7E3F25B4" wp14:editId="2EC905C9">
                                  <wp:extent cx="2600325" cy="19621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962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4D350" id="Cuadro de texto 3" o:spid="_x0000_s1028" type="#_x0000_t202" style="position:absolute;left:0;text-align:left;margin-left:216.45pt;margin-top:10.15pt;width:222pt;height:16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" fillcolor="white [3201]" stroked="f" strokeweight=".5pt">
                <v:textbox>
                  <w:txbxContent>
                    <w:p w14:paraId="2CBE0BF4" w14:textId="0D508E13" w:rsidR="006258A8" w:rsidRDefault="00600141">
                      <w:r>
                        <w:rPr>
                          <w:noProof/>
                        </w:rPr>
                        <w:drawing>
                          <wp:inline distT="0" distB="0" distL="0" distR="0" wp14:anchorId="7E3F25B4" wp14:editId="2EC905C9">
                            <wp:extent cx="2600325" cy="19621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1962150"/>
                                    </a:xfrm>
                                    <a:prstGeom prst="rect">
                                      <a:avLst/>
                                    </a:prstGeom>
                                    <a:noFill/>
                                    <a:ln>
                                      <a:noFill/>
                                    </a:ln>
                                  </pic:spPr>
                                </pic:pic>
                              </a:graphicData>
                            </a:graphic>
                          </wp:inline>
                        </w:drawing>
                      </w:r>
                    </w:p>
                  </w:txbxContent>
                </v:textbox>
              </v:shape>
            </w:pict>
          </mc:Fallback>
        </mc:AlternateContent>
      </w:r>
    </w:p>
    <w:p w14:paraId="03B69024" w14:textId="4A94C74E" w:rsidR="003B4445" w:rsidRDefault="003B4445" w:rsidP="00CB6BFA">
      <w:pPr>
        <w:ind w:left="-1134" w:right="-1134"/>
        <w:jc w:val="both"/>
        <w:rPr>
          <w:rFonts w:asciiTheme="majorHAnsi" w:hAnsiTheme="majorHAnsi"/>
          <w:sz w:val="24"/>
          <w:szCs w:val="24"/>
        </w:rPr>
      </w:pPr>
    </w:p>
    <w:p w14:paraId="41801930" w14:textId="0543E2A7" w:rsidR="006258A8" w:rsidRDefault="006258A8" w:rsidP="00CB6BFA">
      <w:pPr>
        <w:ind w:left="-1134" w:right="-1134"/>
        <w:jc w:val="both"/>
        <w:rPr>
          <w:rFonts w:asciiTheme="majorHAnsi" w:hAnsiTheme="majorHAnsi"/>
          <w:sz w:val="24"/>
          <w:szCs w:val="24"/>
        </w:rPr>
      </w:pPr>
    </w:p>
    <w:p w14:paraId="12E48BA4" w14:textId="77777777" w:rsidR="006258A8" w:rsidRDefault="006258A8" w:rsidP="00CB6BFA">
      <w:pPr>
        <w:ind w:left="-1134" w:right="-1134"/>
        <w:jc w:val="both"/>
        <w:rPr>
          <w:rFonts w:asciiTheme="majorHAnsi" w:hAnsiTheme="majorHAnsi"/>
          <w:sz w:val="24"/>
          <w:szCs w:val="24"/>
        </w:rPr>
      </w:pPr>
    </w:p>
    <w:p w14:paraId="74A96D3F" w14:textId="77777777" w:rsidR="006258A8" w:rsidRDefault="006258A8" w:rsidP="00CB6BFA">
      <w:pPr>
        <w:ind w:left="-1134" w:right="-1134"/>
        <w:jc w:val="both"/>
        <w:rPr>
          <w:rFonts w:asciiTheme="majorHAnsi" w:hAnsiTheme="majorHAnsi"/>
          <w:sz w:val="24"/>
          <w:szCs w:val="24"/>
        </w:rPr>
      </w:pPr>
    </w:p>
    <w:p w14:paraId="3FDADA0C" w14:textId="77777777" w:rsidR="006258A8" w:rsidRDefault="006258A8" w:rsidP="00CB6BFA">
      <w:pPr>
        <w:ind w:left="-1134" w:right="-1134"/>
        <w:jc w:val="both"/>
        <w:rPr>
          <w:rFonts w:asciiTheme="majorHAnsi" w:hAnsiTheme="majorHAnsi"/>
          <w:sz w:val="24"/>
          <w:szCs w:val="24"/>
        </w:rPr>
      </w:pPr>
    </w:p>
    <w:p w14:paraId="79645C17" w14:textId="77777777" w:rsidR="006258A8" w:rsidRDefault="006258A8" w:rsidP="00CB6BFA">
      <w:pPr>
        <w:ind w:left="-1134" w:right="-1134"/>
        <w:jc w:val="both"/>
        <w:rPr>
          <w:rFonts w:asciiTheme="majorHAnsi" w:hAnsiTheme="majorHAnsi"/>
          <w:sz w:val="24"/>
          <w:szCs w:val="24"/>
        </w:rPr>
      </w:pPr>
    </w:p>
    <w:p w14:paraId="7C62ABB6" w14:textId="77777777" w:rsidR="003B4445" w:rsidRDefault="003B4445" w:rsidP="003B4445">
      <w:pPr>
        <w:ind w:right="-1134"/>
        <w:jc w:val="both"/>
        <w:rPr>
          <w:rFonts w:asciiTheme="majorHAnsi" w:hAnsiTheme="majorHAnsi"/>
          <w:sz w:val="24"/>
          <w:szCs w:val="24"/>
        </w:rPr>
      </w:pPr>
    </w:p>
    <w:p w14:paraId="1635A4DD" w14:textId="06391C1D" w:rsidR="00600141" w:rsidRDefault="003B4445" w:rsidP="00600141">
      <w:pPr>
        <w:spacing w:after="0"/>
        <w:ind w:left="-1134" w:right="-1134"/>
        <w:jc w:val="both"/>
        <w:rPr>
          <w:rFonts w:asciiTheme="majorHAnsi" w:hAnsiTheme="majorHAnsi"/>
          <w:sz w:val="24"/>
          <w:szCs w:val="24"/>
        </w:rPr>
      </w:pPr>
      <w:r w:rsidRPr="00600141">
        <w:rPr>
          <w:rFonts w:asciiTheme="majorHAnsi" w:hAnsiTheme="majorHAnsi"/>
          <w:sz w:val="24"/>
          <w:szCs w:val="24"/>
          <w:u w:val="single"/>
        </w:rPr>
        <w:t>Modelos de Células</w:t>
      </w:r>
      <w:r w:rsidR="00600141">
        <w:rPr>
          <w:rFonts w:asciiTheme="majorHAnsi" w:hAnsiTheme="majorHAnsi"/>
          <w:sz w:val="24"/>
          <w:szCs w:val="24"/>
          <w:u w:val="single"/>
        </w:rPr>
        <w:t>:</w:t>
      </w:r>
      <w:r w:rsidR="00600141">
        <w:rPr>
          <w:rFonts w:asciiTheme="majorHAnsi" w:hAnsiTheme="majorHAnsi"/>
          <w:sz w:val="24"/>
          <w:szCs w:val="24"/>
        </w:rPr>
        <w:t xml:space="preserve"> </w:t>
      </w:r>
      <w:r>
        <w:rPr>
          <w:rFonts w:asciiTheme="majorHAnsi" w:hAnsiTheme="majorHAnsi"/>
          <w:sz w:val="24"/>
          <w:szCs w:val="24"/>
        </w:rPr>
        <w:t xml:space="preserve">En el primer caso se trata de la ilustración de una célula eucariota animal y una célula procariota (célula bacteriana), mientras </w:t>
      </w:r>
      <w:proofErr w:type="gramStart"/>
      <w:r>
        <w:rPr>
          <w:rFonts w:asciiTheme="majorHAnsi" w:hAnsiTheme="majorHAnsi"/>
          <w:sz w:val="24"/>
          <w:szCs w:val="24"/>
        </w:rPr>
        <w:t>que</w:t>
      </w:r>
      <w:proofErr w:type="gramEnd"/>
      <w:r>
        <w:rPr>
          <w:rFonts w:asciiTheme="majorHAnsi" w:hAnsiTheme="majorHAnsi"/>
          <w:sz w:val="24"/>
          <w:szCs w:val="24"/>
        </w:rPr>
        <w:t xml:space="preserve"> en el segundo caso, la imagen se obtuvo a partir del uso del </w:t>
      </w:r>
    </w:p>
    <w:p w14:paraId="1018C1AB" w14:textId="693EB49D" w:rsidR="00D4566B" w:rsidRDefault="00600141" w:rsidP="00600141">
      <w:pPr>
        <w:spacing w:after="0" w:line="360" w:lineRule="auto"/>
        <w:ind w:left="-1134" w:right="-1134"/>
        <w:jc w:val="both"/>
        <w:rPr>
          <w:rFonts w:asciiTheme="majorHAnsi" w:hAnsiTheme="majorHAnsi"/>
          <w:sz w:val="24"/>
          <w:szCs w:val="24"/>
        </w:rPr>
      </w:pPr>
      <w:r w:rsidRPr="00600141">
        <w:rPr>
          <w:rFonts w:asciiTheme="majorHAnsi" w:hAnsiTheme="majorHAnsi"/>
          <w:noProof/>
          <w:sz w:val="24"/>
          <w:szCs w:val="24"/>
          <w:u w:val="single"/>
        </w:rPr>
        <mc:AlternateContent>
          <mc:Choice Requires="wps">
            <w:drawing>
              <wp:anchor distT="0" distB="0" distL="114300" distR="114300" simplePos="0" relativeHeight="251663360" behindDoc="0" locked="0" layoutInCell="1" allowOverlap="1" wp14:anchorId="695A749D" wp14:editId="0CD8E800">
                <wp:simplePos x="0" y="0"/>
                <wp:positionH relativeFrom="margin">
                  <wp:posOffset>3110865</wp:posOffset>
                </wp:positionH>
                <wp:positionV relativeFrom="paragraph">
                  <wp:posOffset>441960</wp:posOffset>
                </wp:positionV>
                <wp:extent cx="2695575" cy="228600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2695575" cy="2286000"/>
                        </a:xfrm>
                        <a:prstGeom prst="rect">
                          <a:avLst/>
                        </a:prstGeom>
                        <a:solidFill>
                          <a:schemeClr val="lt1"/>
                        </a:solidFill>
                        <a:ln w="6350">
                          <a:noFill/>
                        </a:ln>
                      </wps:spPr>
                      <wps:txbx>
                        <w:txbxContent>
                          <w:p w14:paraId="7F5524CF" w14:textId="69D9982C" w:rsidR="006258A8" w:rsidRDefault="003B4445">
                            <w:r>
                              <w:rPr>
                                <w:noProof/>
                              </w:rPr>
                              <w:drawing>
                                <wp:inline distT="0" distB="0" distL="0" distR="0" wp14:anchorId="10969435" wp14:editId="6C32A14C">
                                  <wp:extent cx="2506345" cy="2085975"/>
                                  <wp:effectExtent l="0" t="0" r="825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6345" cy="2085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A749D" id="Cuadro de texto 6" o:spid="_x0000_s1029" type="#_x0000_t202" style="position:absolute;left:0;text-align:left;margin-left:244.95pt;margin-top:34.8pt;width:212.25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" fillcolor="white [3201]" stroked="f" strokeweight=".5pt">
                <v:textbox>
                  <w:txbxContent>
                    <w:p w14:paraId="7F5524CF" w14:textId="69D9982C" w:rsidR="006258A8" w:rsidRDefault="003B4445">
                      <w:r>
                        <w:rPr>
                          <w:noProof/>
                        </w:rPr>
                        <w:drawing>
                          <wp:inline distT="0" distB="0" distL="0" distR="0" wp14:anchorId="10969435" wp14:editId="6C32A14C">
                            <wp:extent cx="2506345" cy="2085975"/>
                            <wp:effectExtent l="0" t="0" r="825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6345" cy="2085975"/>
                                    </a:xfrm>
                                    <a:prstGeom prst="rect">
                                      <a:avLst/>
                                    </a:prstGeom>
                                    <a:noFill/>
                                    <a:ln>
                                      <a:noFill/>
                                    </a:ln>
                                  </pic:spPr>
                                </pic:pic>
                              </a:graphicData>
                            </a:graphic>
                          </wp:inline>
                        </w:drawing>
                      </w:r>
                    </w:p>
                  </w:txbxContent>
                </v:textbox>
                <w10:wrap anchorx="margin"/>
              </v:shape>
            </w:pict>
          </mc:Fallback>
        </mc:AlternateContent>
      </w:r>
      <w:r w:rsidRPr="00600141">
        <w:rPr>
          <w:rFonts w:asciiTheme="majorHAnsi" w:hAnsiTheme="majorHAnsi"/>
          <w:noProof/>
          <w:sz w:val="24"/>
          <w:szCs w:val="24"/>
          <w:u w:val="single"/>
        </w:rPr>
        <mc:AlternateContent>
          <mc:Choice Requires="wps">
            <w:drawing>
              <wp:anchor distT="0" distB="0" distL="114300" distR="114300" simplePos="0" relativeHeight="251662336" behindDoc="0" locked="0" layoutInCell="1" allowOverlap="1" wp14:anchorId="6B559102" wp14:editId="6953349F">
                <wp:simplePos x="0" y="0"/>
                <wp:positionH relativeFrom="column">
                  <wp:posOffset>-737235</wp:posOffset>
                </wp:positionH>
                <wp:positionV relativeFrom="paragraph">
                  <wp:posOffset>518160</wp:posOffset>
                </wp:positionV>
                <wp:extent cx="2914650" cy="21907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914650" cy="2190750"/>
                        </a:xfrm>
                        <a:prstGeom prst="rect">
                          <a:avLst/>
                        </a:prstGeom>
                        <a:solidFill>
                          <a:schemeClr val="lt1"/>
                        </a:solidFill>
                        <a:ln w="6350">
                          <a:noFill/>
                        </a:ln>
                      </wps:spPr>
                      <wps:txbx>
                        <w:txbxContent>
                          <w:p w14:paraId="09B40F59" w14:textId="0CA45CB8" w:rsidR="006258A8" w:rsidRDefault="003B4445">
                            <w:r>
                              <w:rPr>
                                <w:noProof/>
                              </w:rPr>
                              <w:drawing>
                                <wp:inline distT="0" distB="0" distL="0" distR="0" wp14:anchorId="12AB2CDD" wp14:editId="00152BBE">
                                  <wp:extent cx="2657475" cy="20574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2057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59102" id="Cuadro de texto 5" o:spid="_x0000_s1030" type="#_x0000_t202" style="position:absolute;left:0;text-align:left;margin-left:-58.05pt;margin-top:40.8pt;width:22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" fillcolor="white [3201]" stroked="f" strokeweight=".5pt">
                <v:textbox>
                  <w:txbxContent>
                    <w:p w14:paraId="09B40F59" w14:textId="0CA45CB8" w:rsidR="006258A8" w:rsidRDefault="003B4445">
                      <w:r>
                        <w:rPr>
                          <w:noProof/>
                        </w:rPr>
                        <w:drawing>
                          <wp:inline distT="0" distB="0" distL="0" distR="0" wp14:anchorId="12AB2CDD" wp14:editId="00152BBE">
                            <wp:extent cx="2657475" cy="20574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2057400"/>
                                    </a:xfrm>
                                    <a:prstGeom prst="rect">
                                      <a:avLst/>
                                    </a:prstGeom>
                                    <a:noFill/>
                                    <a:ln>
                                      <a:noFill/>
                                    </a:ln>
                                  </pic:spPr>
                                </pic:pic>
                              </a:graphicData>
                            </a:graphic>
                          </wp:inline>
                        </w:drawing>
                      </w:r>
                    </w:p>
                  </w:txbxContent>
                </v:textbox>
              </v:shape>
            </w:pict>
          </mc:Fallback>
        </mc:AlternateContent>
      </w:r>
      <w:r w:rsidR="003B4445">
        <w:rPr>
          <w:rFonts w:asciiTheme="majorHAnsi" w:hAnsiTheme="majorHAnsi"/>
          <w:sz w:val="24"/>
          <w:szCs w:val="24"/>
        </w:rPr>
        <w:t>microscopio (glóbulos rojos de seres humanos)</w:t>
      </w:r>
      <w:r>
        <w:rPr>
          <w:rFonts w:asciiTheme="majorHAnsi" w:hAnsiTheme="majorHAnsi"/>
          <w:sz w:val="24"/>
          <w:szCs w:val="24"/>
        </w:rPr>
        <w:t>.</w:t>
      </w:r>
    </w:p>
    <w:p w14:paraId="25A3CD58" w14:textId="18096870" w:rsidR="00600141" w:rsidRDefault="00600141" w:rsidP="00600141">
      <w:pPr>
        <w:spacing w:after="0" w:line="360" w:lineRule="auto"/>
        <w:ind w:left="-1134" w:right="-1134"/>
        <w:jc w:val="both"/>
        <w:rPr>
          <w:rFonts w:asciiTheme="majorHAnsi" w:hAnsiTheme="majorHAnsi"/>
          <w:sz w:val="24"/>
          <w:szCs w:val="24"/>
        </w:rPr>
      </w:pPr>
    </w:p>
    <w:p w14:paraId="3BF83E65" w14:textId="3D7E7AE3" w:rsidR="00600141" w:rsidRDefault="00600141" w:rsidP="00600141">
      <w:pPr>
        <w:spacing w:after="0" w:line="360" w:lineRule="auto"/>
        <w:ind w:left="-1134" w:right="-1134"/>
        <w:jc w:val="both"/>
        <w:rPr>
          <w:rFonts w:asciiTheme="majorHAnsi" w:hAnsiTheme="majorHAnsi"/>
          <w:sz w:val="24"/>
          <w:szCs w:val="24"/>
        </w:rPr>
      </w:pPr>
    </w:p>
    <w:p w14:paraId="383D3A45" w14:textId="1FF140CF" w:rsidR="00600141" w:rsidRDefault="00600141" w:rsidP="00600141">
      <w:pPr>
        <w:spacing w:after="0" w:line="360" w:lineRule="auto"/>
        <w:ind w:left="-1134" w:right="-1134"/>
        <w:jc w:val="both"/>
        <w:rPr>
          <w:rFonts w:asciiTheme="majorHAnsi" w:hAnsiTheme="majorHAnsi"/>
          <w:sz w:val="24"/>
          <w:szCs w:val="24"/>
        </w:rPr>
      </w:pPr>
    </w:p>
    <w:p w14:paraId="05501394" w14:textId="6C0BC817" w:rsidR="00600141" w:rsidRDefault="00600141" w:rsidP="00600141">
      <w:pPr>
        <w:spacing w:after="0" w:line="360" w:lineRule="auto"/>
        <w:ind w:left="-1134" w:right="-1134"/>
        <w:jc w:val="both"/>
        <w:rPr>
          <w:rFonts w:asciiTheme="majorHAnsi" w:hAnsiTheme="majorHAnsi"/>
          <w:sz w:val="24"/>
          <w:szCs w:val="24"/>
        </w:rPr>
      </w:pPr>
    </w:p>
    <w:p w14:paraId="1B080475" w14:textId="1D9FB7C6" w:rsidR="00600141" w:rsidRDefault="00600141" w:rsidP="00600141">
      <w:pPr>
        <w:spacing w:after="0" w:line="360" w:lineRule="auto"/>
        <w:ind w:left="-1134" w:right="-1134"/>
        <w:jc w:val="both"/>
        <w:rPr>
          <w:rFonts w:asciiTheme="majorHAnsi" w:hAnsiTheme="majorHAnsi"/>
          <w:sz w:val="24"/>
          <w:szCs w:val="24"/>
        </w:rPr>
      </w:pPr>
    </w:p>
    <w:p w14:paraId="1359F469" w14:textId="7D020C93" w:rsidR="00600141" w:rsidRDefault="00600141" w:rsidP="00600141">
      <w:pPr>
        <w:spacing w:after="0" w:line="360" w:lineRule="auto"/>
        <w:ind w:left="-1134" w:right="-1134"/>
        <w:jc w:val="both"/>
        <w:rPr>
          <w:rFonts w:asciiTheme="majorHAnsi" w:hAnsiTheme="majorHAnsi"/>
          <w:sz w:val="24"/>
          <w:szCs w:val="24"/>
        </w:rPr>
      </w:pPr>
    </w:p>
    <w:p w14:paraId="52A95897" w14:textId="45B875FE" w:rsidR="00600141" w:rsidRDefault="00600141" w:rsidP="00600141">
      <w:pPr>
        <w:spacing w:after="0" w:line="360" w:lineRule="auto"/>
        <w:ind w:left="-1134" w:right="-1134"/>
        <w:jc w:val="both"/>
        <w:rPr>
          <w:rFonts w:asciiTheme="majorHAnsi" w:hAnsiTheme="majorHAnsi"/>
          <w:sz w:val="24"/>
          <w:szCs w:val="24"/>
        </w:rPr>
      </w:pPr>
    </w:p>
    <w:p w14:paraId="509362A5" w14:textId="413C37D2" w:rsidR="00600141" w:rsidRDefault="00600141" w:rsidP="00600141">
      <w:pPr>
        <w:spacing w:after="0" w:line="360" w:lineRule="auto"/>
        <w:ind w:left="-1134" w:right="-1134"/>
        <w:jc w:val="both"/>
        <w:rPr>
          <w:rFonts w:asciiTheme="majorHAnsi" w:hAnsiTheme="majorHAnsi"/>
          <w:sz w:val="24"/>
          <w:szCs w:val="24"/>
        </w:rPr>
      </w:pPr>
    </w:p>
    <w:p w14:paraId="3E365200" w14:textId="44F49441" w:rsidR="00600141" w:rsidRDefault="00600141" w:rsidP="00600141">
      <w:pPr>
        <w:spacing w:after="0" w:line="360" w:lineRule="auto"/>
        <w:ind w:left="-1134" w:right="-1134"/>
        <w:jc w:val="both"/>
        <w:rPr>
          <w:rFonts w:asciiTheme="majorHAnsi" w:hAnsiTheme="majorHAnsi"/>
          <w:sz w:val="24"/>
          <w:szCs w:val="24"/>
        </w:rPr>
      </w:pPr>
    </w:p>
    <w:p w14:paraId="75E85BAD" w14:textId="678C0DDE" w:rsidR="00600141" w:rsidRPr="00D4566B" w:rsidRDefault="00600141" w:rsidP="00600141">
      <w:pPr>
        <w:spacing w:after="0" w:line="360" w:lineRule="auto"/>
        <w:ind w:left="-1134" w:right="-1134"/>
        <w:jc w:val="both"/>
        <w:rPr>
          <w:rFonts w:asciiTheme="majorHAnsi" w:hAnsiTheme="majorHAnsi"/>
          <w:sz w:val="24"/>
          <w:szCs w:val="24"/>
        </w:rPr>
      </w:pPr>
      <w:r>
        <w:rPr>
          <w:rFonts w:asciiTheme="majorHAnsi" w:hAnsiTheme="majorHAnsi"/>
          <w:sz w:val="24"/>
          <w:szCs w:val="24"/>
        </w:rPr>
        <w:t xml:space="preserve">Modelo Actual del Átomo                                                                      Modelo del Coronavirus </w:t>
      </w:r>
      <w:proofErr w:type="spellStart"/>
      <w:r>
        <w:rPr>
          <w:rFonts w:asciiTheme="majorHAnsi" w:hAnsiTheme="majorHAnsi"/>
          <w:sz w:val="24"/>
          <w:szCs w:val="24"/>
        </w:rPr>
        <w:t>covid</w:t>
      </w:r>
      <w:proofErr w:type="spellEnd"/>
      <w:r>
        <w:rPr>
          <w:rFonts w:asciiTheme="majorHAnsi" w:hAnsiTheme="majorHAnsi"/>
          <w:sz w:val="24"/>
          <w:szCs w:val="24"/>
        </w:rPr>
        <w:t xml:space="preserve"> 19.                                                                   </w:t>
      </w:r>
    </w:p>
    <w:sectPr w:rsidR="00600141" w:rsidRPr="00D4566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B5A9" w14:textId="77777777" w:rsidR="00BB22EC" w:rsidRDefault="00BB22EC" w:rsidP="00D4566B">
      <w:pPr>
        <w:spacing w:after="0" w:line="240" w:lineRule="auto"/>
      </w:pPr>
      <w:r>
        <w:separator/>
      </w:r>
    </w:p>
  </w:endnote>
  <w:endnote w:type="continuationSeparator" w:id="0">
    <w:p w14:paraId="7BC31C4A" w14:textId="77777777" w:rsidR="00BB22EC" w:rsidRDefault="00BB22EC" w:rsidP="00D4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46B2" w14:textId="77777777" w:rsidR="00BB22EC" w:rsidRDefault="00BB22EC" w:rsidP="00D4566B">
      <w:pPr>
        <w:spacing w:after="0" w:line="240" w:lineRule="auto"/>
      </w:pPr>
      <w:r>
        <w:separator/>
      </w:r>
    </w:p>
  </w:footnote>
  <w:footnote w:type="continuationSeparator" w:id="0">
    <w:p w14:paraId="6BA7A899" w14:textId="77777777" w:rsidR="00BB22EC" w:rsidRDefault="00BB22EC" w:rsidP="00D45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A3338"/>
    <w:multiLevelType w:val="hybridMultilevel"/>
    <w:tmpl w:val="3C7249BC"/>
    <w:lvl w:ilvl="0" w:tplc="0C0A000D">
      <w:start w:val="1"/>
      <w:numFmt w:val="bullet"/>
      <w:lvlText w:val=""/>
      <w:lvlJc w:val="left"/>
      <w:pPr>
        <w:ind w:left="-414" w:hanging="360"/>
      </w:pPr>
      <w:rPr>
        <w:rFonts w:ascii="Wingdings" w:hAnsi="Wingdings"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CF"/>
    <w:rsid w:val="001472F0"/>
    <w:rsid w:val="00246442"/>
    <w:rsid w:val="003A05C2"/>
    <w:rsid w:val="003B4445"/>
    <w:rsid w:val="003B52AF"/>
    <w:rsid w:val="004C51D9"/>
    <w:rsid w:val="005D3369"/>
    <w:rsid w:val="00600141"/>
    <w:rsid w:val="00603ADD"/>
    <w:rsid w:val="006258A8"/>
    <w:rsid w:val="00825F27"/>
    <w:rsid w:val="00980BCF"/>
    <w:rsid w:val="00A7656B"/>
    <w:rsid w:val="00BA74D1"/>
    <w:rsid w:val="00BB22EC"/>
    <w:rsid w:val="00CB6BFA"/>
    <w:rsid w:val="00D35A2D"/>
    <w:rsid w:val="00D45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9201"/>
  <w15:chartTrackingRefBased/>
  <w15:docId w15:val="{2CE7FD82-4D4C-4F04-8FFF-C0FFEA4D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B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4D1"/>
    <w:pPr>
      <w:ind w:left="720"/>
      <w:contextualSpacing/>
    </w:pPr>
  </w:style>
  <w:style w:type="paragraph" w:styleId="Encabezado">
    <w:name w:val="header"/>
    <w:basedOn w:val="Normal"/>
    <w:link w:val="EncabezadoCar"/>
    <w:uiPriority w:val="99"/>
    <w:unhideWhenUsed/>
    <w:rsid w:val="00D456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66B"/>
  </w:style>
  <w:style w:type="paragraph" w:styleId="Piedepgina">
    <w:name w:val="footer"/>
    <w:basedOn w:val="Normal"/>
    <w:link w:val="PiedepginaCar"/>
    <w:uiPriority w:val="99"/>
    <w:unhideWhenUsed/>
    <w:rsid w:val="00D456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66B"/>
  </w:style>
  <w:style w:type="paragraph" w:styleId="Textodeglobo">
    <w:name w:val="Balloon Text"/>
    <w:basedOn w:val="Normal"/>
    <w:link w:val="TextodegloboCar"/>
    <w:uiPriority w:val="99"/>
    <w:semiHidden/>
    <w:unhideWhenUsed/>
    <w:rsid w:val="006258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8A8"/>
    <w:rPr>
      <w:rFonts w:ascii="Segoe UI" w:hAnsi="Segoe UI" w:cs="Segoe UI"/>
      <w:sz w:val="18"/>
      <w:szCs w:val="18"/>
    </w:rPr>
  </w:style>
  <w:style w:type="character" w:styleId="Hipervnculo">
    <w:name w:val="Hyperlink"/>
    <w:basedOn w:val="Fuentedeprrafopredeter"/>
    <w:uiPriority w:val="99"/>
    <w:unhideWhenUsed/>
    <w:rsid w:val="006258A8"/>
    <w:rPr>
      <w:color w:val="0563C1" w:themeColor="hyperlink"/>
      <w:u w:val="single"/>
    </w:rPr>
  </w:style>
  <w:style w:type="character" w:styleId="Mencinsinresolver">
    <w:name w:val="Unresolved Mention"/>
    <w:basedOn w:val="Fuentedeprrafopredeter"/>
    <w:uiPriority w:val="99"/>
    <w:semiHidden/>
    <w:unhideWhenUsed/>
    <w:rsid w:val="0062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hyperlink" Target="mailto:viottimilena@hotmail.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1014</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2020-03-17T12:57:00Z</cp:lastPrinted>
  <dcterms:created xsi:type="dcterms:W3CDTF">2020-03-17T11:41:00Z</dcterms:created>
  <dcterms:modified xsi:type="dcterms:W3CDTF">2020-03-17T13:59:00Z</dcterms:modified>
</cp:coreProperties>
</file>